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07903" w:rsidRDefault="00D07903" w:rsidP="00D07903">
      <w:pPr>
        <w:pStyle w:val="a3"/>
        <w:rPr>
          <w:rFonts w:ascii="Times New Roman CYR" w:hAnsi="Times New Roman CYR" w:cs="Times New Roman CYR"/>
          <w:b/>
          <w:bCs/>
          <w:color w:val="000000"/>
          <w:sz w:val="27"/>
          <w:szCs w:val="27"/>
        </w:rPr>
      </w:pPr>
    </w:p>
    <w:p w:rsidR="00D07903" w:rsidRDefault="00D07903" w:rsidP="00D07903">
      <w:pPr>
        <w:pStyle w:val="a3"/>
        <w:rPr>
          <w:rFonts w:ascii="Times New Roman CYR" w:hAnsi="Times New Roman CYR" w:cs="Times New Roman CYR"/>
          <w:b/>
          <w:bCs/>
          <w:color w:val="000000"/>
          <w:sz w:val="27"/>
          <w:szCs w:val="27"/>
        </w:rPr>
      </w:pPr>
    </w:p>
    <w:p w:rsidR="00D07903" w:rsidRDefault="00B0056E" w:rsidP="00D07903">
      <w:pPr>
        <w:pStyle w:val="a3"/>
        <w:rPr>
          <w:rFonts w:ascii="Times New Roman CYR" w:hAnsi="Times New Roman CYR" w:cs="Times New Roman CYR"/>
          <w:b/>
          <w:bCs/>
          <w:color w:val="000000"/>
          <w:sz w:val="27"/>
          <w:szCs w:val="27"/>
        </w:rPr>
      </w:pPr>
      <w:r>
        <w:rPr>
          <w:rFonts w:ascii="Times New Roman CYR" w:hAnsi="Times New Roman CYR" w:cs="Times New Roman CYR"/>
          <w:b/>
          <w:bCs/>
          <w:noProof/>
          <w:color w:val="000000"/>
          <w:sz w:val="27"/>
          <w:szCs w:val="27"/>
        </w:rPr>
        <w:pict>
          <v:shapetype id="_x0000_t144" coordsize="21600,21600" o:spt="144" adj="11796480" path="al10800,10800,10800,10800@2@14e">
            <v:formulas>
              <v:f eqn="val #1"/>
              <v:f eqn="val #0"/>
              <v:f eqn="sum 0 0 #0"/>
              <v:f eqn="sumangle #0 0 180"/>
              <v:f eqn="sumangle #0 0 90"/>
              <v:f eqn="prod @4 2 1"/>
              <v:f eqn="sumangle #0 90 0"/>
              <v:f eqn="prod @6 2 1"/>
              <v:f eqn="abs #0"/>
              <v:f eqn="sumangle @8 0 90"/>
              <v:f eqn="if @9 @7 @5"/>
              <v:f eqn="sumangle @10 0 360"/>
              <v:f eqn="if @10 @11 @10"/>
              <v:f eqn="sumangle @12 0 360"/>
              <v:f eqn="if @12 @13 @12"/>
              <v:f eqn="sum 0 0 @14"/>
              <v:f eqn="val 10800"/>
              <v:f eqn="cos 10800 #0"/>
              <v:f eqn="sin 10800 #0"/>
              <v:f eqn="sum @17 10800 0"/>
              <v:f eqn="sum @18 10800 0"/>
              <v:f eqn="sum 10800 0 @17"/>
              <v:f eqn="if @9 0 21600"/>
              <v:f eqn="sum 10800 0 @18"/>
            </v:formulas>
            <v:path textpathok="t" o:connecttype="custom" o:connectlocs="10800,@22;@19,@20;@21,@20"/>
            <v:textpath on="t" style="v-text-kern:t" fitpath="t"/>
            <v:handles>
              <v:h position="@16,#0" polar="10800,10800"/>
            </v:handles>
            <o:lock v:ext="edit" text="t" shapetype="t"/>
          </v:shapetype>
          <v:shape id="_x0000_s1096" type="#_x0000_t144" style="position:absolute;margin-left:-33pt;margin-top:9.35pt;width:449.75pt;height:209.15pt;rotation:-1630918fd;z-index:-251584512" wrapcoords="17748 -1548 14580 -4335 13500 -4955 13464 -4413 12888 -3639 12240 -3794 9540 -3871 7632 -3406 7596 -3406 7596 -2090 6588 -2942 5760 -3174 5652 -2632 5436 -2323 5220 -1935 4572 -2013 3996 -1935 3960 -1626 2448 -387 1764 310 360 2245 360 2555 1152 5110 -720 4181 -1440 7355 -1584 7974 -252 10606 180 11148 396 11381 756 11690 972 11071 936 10452 756 10219 1188 7897 1476 8129 1764 7897 2160 6116 3348 4490 2988 3329 2592 2477 3960 3794 4608 3948 4644 3174 4356 1471 4716 1858 6552 2555 7344 1703 8568 1703 9756 1394 13644 5265 21132 11923 21240 11458 21816 10761 22212 9755 23112 8594 23220 8361 23148 7974 22716 6116 22860 5497 22212 4413 20628 2710 20844 1858 20232 929 18144 -1161 17748 -1548" adj=",10800" fillcolor="#9400ed" stroked="f" strokecolor="#eaeaea" strokeweight="1pt">
            <v:fill color2="blue" angle="-90" colors="0 #a603ab;13763f #0819fb;22938f #1a8d48;34079f yellow;47841f #ee3f17;57672f #e81766;1 #a603ab" method="none" type="gradient"/>
            <v:imagedata embosscolor="shadow add(51)"/>
            <v:shadow on="t" type="emboss" color="lineOrFill darken(153)" color2="shadow add(102)" offset="1pt,1pt"/>
            <v:textpath style="font-family:&quot;Arial Black&quot;" fitshape="t" trim="t" string="ДЕТСКИЙ САД"/>
            <w10:wrap type="through"/>
          </v:shape>
        </w:pict>
      </w:r>
    </w:p>
    <w:p w:rsidR="00D07903" w:rsidRDefault="00D07903" w:rsidP="00D07903">
      <w:pPr>
        <w:pStyle w:val="a3"/>
        <w:rPr>
          <w:rFonts w:ascii="Times New Roman CYR" w:hAnsi="Times New Roman CYR" w:cs="Times New Roman CYR"/>
          <w:b/>
          <w:bCs/>
          <w:color w:val="000000"/>
          <w:sz w:val="27"/>
          <w:szCs w:val="27"/>
        </w:rPr>
      </w:pPr>
    </w:p>
    <w:p w:rsidR="00D07903" w:rsidRDefault="00CD0A1A" w:rsidP="00D07903">
      <w:pPr>
        <w:pStyle w:val="a3"/>
        <w:rPr>
          <w:rFonts w:ascii="Times New Roman CYR" w:hAnsi="Times New Roman CYR" w:cs="Times New Roman CYR"/>
          <w:b/>
          <w:bCs/>
          <w:color w:val="000000"/>
          <w:sz w:val="27"/>
          <w:szCs w:val="27"/>
        </w:rPr>
      </w:pPr>
      <w:r>
        <w:rPr>
          <w:rFonts w:ascii="Times New Roman CYR" w:hAnsi="Times New Roman CYR" w:cs="Times New Roman CYR"/>
          <w:b/>
          <w:bCs/>
          <w:noProof/>
          <w:color w:val="000000"/>
          <w:sz w:val="27"/>
          <w:szCs w:val="27"/>
        </w:rPr>
        <w:drawing>
          <wp:inline distT="0" distB="0" distL="0" distR="0">
            <wp:extent cx="3852000" cy="2520794"/>
            <wp:effectExtent l="19050" t="0" r="0" b="0"/>
            <wp:docPr id="14" name="Рисунок 2" descr="D:\Users\ENJOY\Downloads\58da528acff240775f8fd48e19ddf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s\ENJOY\Downloads\58da528acff240775f8fd48e19ddf144.jpg"/>
                    <pic:cNvPicPr>
                      <a:picLocks noChangeAspect="1" noChangeArrowheads="1"/>
                    </pic:cNvPicPr>
                  </pic:nvPicPr>
                  <pic:blipFill>
                    <a:blip r:embed="rId5" cstate="print"/>
                    <a:srcRect/>
                    <a:stretch>
                      <a:fillRect/>
                    </a:stretch>
                  </pic:blipFill>
                  <pic:spPr bwMode="auto">
                    <a:xfrm>
                      <a:off x="0" y="0"/>
                      <a:ext cx="3852000" cy="2520794"/>
                    </a:xfrm>
                    <a:prstGeom prst="ellipse">
                      <a:avLst/>
                    </a:prstGeom>
                    <a:noFill/>
                    <a:ln w="9525">
                      <a:noFill/>
                      <a:miter lim="800000"/>
                      <a:headEnd/>
                      <a:tailEnd/>
                    </a:ln>
                  </pic:spPr>
                </pic:pic>
              </a:graphicData>
            </a:graphic>
          </wp:inline>
        </w:drawing>
      </w:r>
    </w:p>
    <w:p w:rsidR="00D07903" w:rsidRDefault="00D07903" w:rsidP="00D07903">
      <w:pPr>
        <w:pStyle w:val="a3"/>
        <w:rPr>
          <w:rFonts w:ascii="Times New Roman CYR" w:hAnsi="Times New Roman CYR" w:cs="Times New Roman CYR"/>
          <w:b/>
          <w:bCs/>
          <w:color w:val="000000"/>
          <w:sz w:val="27"/>
          <w:szCs w:val="27"/>
        </w:rPr>
      </w:pPr>
    </w:p>
    <w:p w:rsidR="00D07903" w:rsidRDefault="00D07903" w:rsidP="00D07903">
      <w:pPr>
        <w:pStyle w:val="a3"/>
        <w:rPr>
          <w:rFonts w:ascii="Times New Roman CYR" w:hAnsi="Times New Roman CYR" w:cs="Times New Roman CYR"/>
          <w:b/>
          <w:bCs/>
          <w:color w:val="000000"/>
          <w:sz w:val="27"/>
          <w:szCs w:val="27"/>
        </w:rPr>
      </w:pPr>
    </w:p>
    <w:p w:rsidR="009F6962" w:rsidRDefault="00B0056E" w:rsidP="00D07903">
      <w:pPr>
        <w:pStyle w:val="a3"/>
        <w:rPr>
          <w:rFonts w:ascii="Times New Roman CYR" w:hAnsi="Times New Roman CYR" w:cs="Times New Roman CYR"/>
          <w:b/>
          <w:bCs/>
          <w:color w:val="000000"/>
          <w:sz w:val="27"/>
          <w:szCs w:val="27"/>
        </w:rPr>
      </w:pPr>
      <w:r>
        <w:rPr>
          <w:rFonts w:ascii="Times New Roman CYR" w:hAnsi="Times New Roman CYR" w:cs="Times New Roman CYR"/>
          <w:b/>
          <w:bCs/>
          <w:noProof/>
          <w:color w:val="000000"/>
          <w:sz w:val="27"/>
          <w:szCs w:val="27"/>
        </w:rPr>
        <w:pict>
          <v:shapetype id="_x0000_t141" coordsize="21600,21600" o:spt="141" adj="16200" path="m,l10800@1,21600,m0@0l10800,21600,21600@0e">
            <v:formulas>
              <v:f eqn="val #0"/>
              <v:f eqn="sum 21600 0 @0"/>
              <v:f eqn="prod #0 1 2"/>
              <v:f eqn="sum @2 10800 0"/>
            </v:formulas>
            <v:path textpathok="t" o:connecttype="custom" o:connectlocs="10800,@1;0,@2;10800,21600;21600,@2" o:connectangles="270,180,90,0"/>
            <v:textpath on="t" fitshape="t"/>
            <v:handles>
              <v:h position="topLeft,#0" yrange="10800,21600"/>
            </v:handles>
            <o:lock v:ext="edit" text="t" shapetype="t"/>
          </v:shapetype>
          <v:shape id="_x0000_s1095" type="#_x0000_t141" style="position:absolute;margin-left:-6.35pt;margin-top:2.05pt;width:446.25pt;height:148.5pt;z-index:-251585536" wrapcoords="21382 0 -73 0 -73 3927 327 5236 472 5236 472 16255 2505 17455 3340 17455 3340 18000 5482 19200 6353 19418 10564 21382 10709 21382 10963 21382 11835 21055 11835 20945 15683 19200 21673 16036 21346 10473 21128 8727 21310 5236 21636 3491 21600 327 21527 0 21382 0" adj=",5400" fillcolor="#9400ed" stroked="f" strokecolor="#eaeaea" strokeweight="1pt">
            <v:fill color2="blue" angle="-90" colors="0 #a603ab;13763f #0819fb;22938f #1a8d48;34079f yellow;47841f #ee3f17;57672f #e81766;1 #a603ab" method="none" type="gradient"/>
            <v:imagedata embosscolor="shadow add(51)"/>
            <v:shadow on="t" type="emboss" color="lineOrFill darken(153)" color2="shadow add(102)" offset="1pt,1pt"/>
            <v:textpath style="font-family:&quot;Arial Black&quot;;v-text-kern:t" trim="t" fitpath="t" string="ТЮЛЬПАНЧИК"/>
            <w10:wrap type="through"/>
          </v:shape>
        </w:pict>
      </w:r>
    </w:p>
    <w:p w:rsidR="009F6962" w:rsidRDefault="009F6962" w:rsidP="00D07903">
      <w:pPr>
        <w:pStyle w:val="a3"/>
        <w:rPr>
          <w:rFonts w:ascii="Times New Roman CYR" w:hAnsi="Times New Roman CYR" w:cs="Times New Roman CYR"/>
          <w:b/>
          <w:bCs/>
          <w:color w:val="000000"/>
          <w:sz w:val="27"/>
          <w:szCs w:val="27"/>
        </w:rPr>
      </w:pPr>
    </w:p>
    <w:p w:rsidR="009F6962" w:rsidRDefault="009F6962" w:rsidP="00D07903">
      <w:pPr>
        <w:pStyle w:val="a3"/>
        <w:rPr>
          <w:rFonts w:ascii="Times New Roman CYR" w:hAnsi="Times New Roman CYR" w:cs="Times New Roman CYR"/>
          <w:b/>
          <w:bCs/>
          <w:color w:val="000000"/>
          <w:sz w:val="27"/>
          <w:szCs w:val="27"/>
        </w:rPr>
      </w:pPr>
    </w:p>
    <w:p w:rsidR="009F6962" w:rsidRDefault="009F6962" w:rsidP="00D07903">
      <w:pPr>
        <w:pStyle w:val="a3"/>
        <w:rPr>
          <w:rFonts w:ascii="Times New Roman CYR" w:hAnsi="Times New Roman CYR" w:cs="Times New Roman CYR"/>
          <w:b/>
          <w:bCs/>
          <w:color w:val="000000"/>
          <w:sz w:val="27"/>
          <w:szCs w:val="27"/>
        </w:rPr>
      </w:pPr>
    </w:p>
    <w:p w:rsidR="009F6962" w:rsidRDefault="009F6962" w:rsidP="00D07903">
      <w:pPr>
        <w:pStyle w:val="a3"/>
        <w:rPr>
          <w:rFonts w:ascii="Times New Roman CYR" w:hAnsi="Times New Roman CYR" w:cs="Times New Roman CYR"/>
          <w:b/>
          <w:bCs/>
          <w:color w:val="000000"/>
          <w:sz w:val="27"/>
          <w:szCs w:val="27"/>
        </w:rPr>
      </w:pPr>
    </w:p>
    <w:p w:rsidR="009F6962" w:rsidRDefault="009F6962" w:rsidP="00D07903">
      <w:pPr>
        <w:pStyle w:val="a3"/>
        <w:rPr>
          <w:rFonts w:ascii="Times New Roman CYR" w:hAnsi="Times New Roman CYR" w:cs="Times New Roman CYR"/>
          <w:b/>
          <w:bCs/>
          <w:color w:val="000000"/>
          <w:sz w:val="27"/>
          <w:szCs w:val="27"/>
        </w:rPr>
      </w:pPr>
    </w:p>
    <w:p w:rsidR="009F6962" w:rsidRDefault="009F6962" w:rsidP="00D07903">
      <w:pPr>
        <w:pStyle w:val="a3"/>
        <w:rPr>
          <w:rFonts w:ascii="Times New Roman CYR" w:hAnsi="Times New Roman CYR" w:cs="Times New Roman CYR"/>
          <w:b/>
          <w:bCs/>
          <w:color w:val="000000"/>
          <w:sz w:val="27"/>
          <w:szCs w:val="27"/>
        </w:rPr>
      </w:pPr>
    </w:p>
    <w:p w:rsidR="00D07903" w:rsidRDefault="00D07903" w:rsidP="00D07903">
      <w:pPr>
        <w:pStyle w:val="a3"/>
        <w:jc w:val="center"/>
        <w:rPr>
          <w:color w:val="000000"/>
        </w:rPr>
      </w:pPr>
      <w:r w:rsidRPr="006E581A">
        <w:rPr>
          <w:rFonts w:ascii="Times New Roman CYR" w:hAnsi="Times New Roman CYR" w:cs="Times New Roman CYR"/>
          <w:b/>
          <w:bCs/>
          <w:color w:val="000000"/>
          <w:sz w:val="52"/>
          <w:szCs w:val="28"/>
        </w:rPr>
        <w:t xml:space="preserve">Публичный доклад заведующей МБДОУ № 37 «Тюльпанчик» </w:t>
      </w:r>
      <w:r>
        <w:rPr>
          <w:rFonts w:ascii="Times New Roman CYR" w:hAnsi="Times New Roman CYR" w:cs="Times New Roman CYR"/>
          <w:b/>
          <w:bCs/>
          <w:color w:val="000000"/>
          <w:sz w:val="52"/>
          <w:szCs w:val="28"/>
        </w:rPr>
        <w:t>Егоровой Н.И.</w:t>
      </w:r>
      <w:r w:rsidRPr="006E581A">
        <w:rPr>
          <w:rFonts w:ascii="Times New Roman CYR" w:hAnsi="Times New Roman CYR" w:cs="Times New Roman CYR"/>
          <w:b/>
          <w:bCs/>
          <w:color w:val="000000"/>
          <w:sz w:val="27"/>
          <w:szCs w:val="27"/>
        </w:rPr>
        <w:br w:type="page"/>
      </w:r>
      <w:r>
        <w:rPr>
          <w:rFonts w:ascii="Times New Roman CYR" w:hAnsi="Times New Roman CYR" w:cs="Times New Roman CYR"/>
          <w:b/>
          <w:bCs/>
          <w:color w:val="000000"/>
          <w:sz w:val="27"/>
          <w:szCs w:val="27"/>
        </w:rPr>
        <w:lastRenderedPageBreak/>
        <w:t>ПУБЛИЧНЫЙ ДОКЛАД ЗАВЕДУЮЩЕЙ МБДОУ № 37 "Тюльпанчик" Егоровой Н.И.</w:t>
      </w:r>
    </w:p>
    <w:p w:rsidR="00D07903" w:rsidRDefault="00D07903" w:rsidP="00D07903">
      <w:pPr>
        <w:pStyle w:val="a3"/>
        <w:jc w:val="center"/>
        <w:rPr>
          <w:color w:val="000000"/>
        </w:rPr>
      </w:pPr>
      <w:r>
        <w:rPr>
          <w:color w:val="000000"/>
          <w:sz w:val="27"/>
          <w:szCs w:val="27"/>
        </w:rPr>
        <w:t>по итогам 2020-2021 учебного года.</w:t>
      </w:r>
      <w:r>
        <w:rPr>
          <w:color w:val="000000"/>
        </w:rPr>
        <w:t xml:space="preserve"> </w:t>
      </w:r>
    </w:p>
    <w:p w:rsidR="00D07903" w:rsidRDefault="00D07903" w:rsidP="00D07903">
      <w:pPr>
        <w:pStyle w:val="a3"/>
        <w:rPr>
          <w:color w:val="000000"/>
        </w:rPr>
      </w:pPr>
      <w:r>
        <w:rPr>
          <w:b/>
          <w:bCs/>
          <w:color w:val="000000"/>
          <w:sz w:val="27"/>
          <w:szCs w:val="27"/>
        </w:rPr>
        <w:t xml:space="preserve">Муниципальное бюджетное  дошкольное образовательное учреждение детский сад № 37 "Тюльпанчик" </w:t>
      </w:r>
      <w:proofErr w:type="spellStart"/>
      <w:r>
        <w:rPr>
          <w:b/>
          <w:bCs/>
          <w:color w:val="000000"/>
          <w:sz w:val="27"/>
          <w:szCs w:val="27"/>
        </w:rPr>
        <w:t>общеразвивающего</w:t>
      </w:r>
      <w:proofErr w:type="spellEnd"/>
      <w:r>
        <w:rPr>
          <w:b/>
          <w:bCs/>
          <w:color w:val="000000"/>
          <w:sz w:val="27"/>
          <w:szCs w:val="27"/>
        </w:rPr>
        <w:t xml:space="preserve"> вида с приоритетным осуществлением художественно - эстетического направления развития воспитанников.</w:t>
      </w:r>
      <w:r>
        <w:rPr>
          <w:color w:val="000000"/>
        </w:rPr>
        <w:t xml:space="preserve"> </w:t>
      </w:r>
    </w:p>
    <w:p w:rsidR="00D07903" w:rsidRDefault="00D07903" w:rsidP="00D07903">
      <w:pPr>
        <w:pStyle w:val="a3"/>
        <w:numPr>
          <w:ilvl w:val="0"/>
          <w:numId w:val="1"/>
        </w:numPr>
        <w:contextualSpacing/>
        <w:rPr>
          <w:color w:val="000000"/>
        </w:rPr>
      </w:pPr>
      <w:r>
        <w:rPr>
          <w:b/>
          <w:bCs/>
          <w:color w:val="000000"/>
          <w:sz w:val="27"/>
          <w:szCs w:val="27"/>
        </w:rPr>
        <w:t>Общие характеристики учреждения</w:t>
      </w:r>
      <w:r>
        <w:rPr>
          <w:color w:val="000000"/>
          <w:sz w:val="27"/>
          <w:szCs w:val="27"/>
        </w:rPr>
        <w:t>.</w:t>
      </w:r>
      <w:r>
        <w:rPr>
          <w:color w:val="000000"/>
        </w:rPr>
        <w:t xml:space="preserve"> </w:t>
      </w:r>
    </w:p>
    <w:p w:rsidR="00D07903" w:rsidRDefault="00D07903" w:rsidP="00D07903">
      <w:pPr>
        <w:pStyle w:val="a3"/>
        <w:ind w:left="720"/>
        <w:contextualSpacing/>
        <w:rPr>
          <w:color w:val="000000"/>
        </w:rPr>
      </w:pPr>
    </w:p>
    <w:p w:rsidR="00D07903" w:rsidRPr="004302FF" w:rsidRDefault="00D07903" w:rsidP="00D07903">
      <w:pPr>
        <w:pStyle w:val="a3"/>
        <w:contextualSpacing/>
        <w:rPr>
          <w:color w:val="000000"/>
        </w:rPr>
      </w:pPr>
      <w:r w:rsidRPr="004302FF">
        <w:rPr>
          <w:color w:val="000000"/>
        </w:rPr>
        <w:t xml:space="preserve">Тип - дошкольное образовательное учреждение </w:t>
      </w:r>
    </w:p>
    <w:p w:rsidR="00D07903" w:rsidRPr="004302FF" w:rsidRDefault="00D07903" w:rsidP="00D07903">
      <w:pPr>
        <w:pStyle w:val="a3"/>
        <w:contextualSpacing/>
        <w:rPr>
          <w:color w:val="000000"/>
        </w:rPr>
      </w:pPr>
      <w:r w:rsidRPr="004302FF">
        <w:rPr>
          <w:color w:val="000000"/>
        </w:rPr>
        <w:t xml:space="preserve">Вид - детский сад № 37 "Тюльпанчик" </w:t>
      </w:r>
      <w:proofErr w:type="spellStart"/>
      <w:r w:rsidRPr="004302FF">
        <w:rPr>
          <w:color w:val="000000"/>
        </w:rPr>
        <w:t>общеразвивающего</w:t>
      </w:r>
      <w:proofErr w:type="spellEnd"/>
      <w:r w:rsidRPr="004302FF">
        <w:rPr>
          <w:color w:val="000000"/>
        </w:rPr>
        <w:t xml:space="preserve"> вида с приоритетным осуществлением художественно - эстетического направления развития воспитанников; </w:t>
      </w:r>
    </w:p>
    <w:p w:rsidR="00D07903" w:rsidRPr="004302FF" w:rsidRDefault="00D07903" w:rsidP="00D07903">
      <w:pPr>
        <w:pStyle w:val="a3"/>
        <w:contextualSpacing/>
        <w:rPr>
          <w:color w:val="000000"/>
        </w:rPr>
      </w:pPr>
      <w:r w:rsidRPr="004302FF">
        <w:rPr>
          <w:color w:val="000000"/>
        </w:rPr>
        <w:t>Статус</w:t>
      </w:r>
      <w:proofErr w:type="gramStart"/>
      <w:r w:rsidRPr="004302FF">
        <w:rPr>
          <w:color w:val="000000"/>
        </w:rPr>
        <w:t xml:space="preserve"> –- </w:t>
      </w:r>
      <w:proofErr w:type="gramEnd"/>
      <w:r w:rsidRPr="004302FF">
        <w:rPr>
          <w:color w:val="000000"/>
        </w:rPr>
        <w:t xml:space="preserve">бюджетное учреждение; </w:t>
      </w:r>
    </w:p>
    <w:p w:rsidR="00D07903" w:rsidRPr="004302FF" w:rsidRDefault="00D07903" w:rsidP="00D07903">
      <w:pPr>
        <w:pStyle w:val="a3"/>
        <w:contextualSpacing/>
        <w:rPr>
          <w:color w:val="000000"/>
        </w:rPr>
      </w:pPr>
      <w:r w:rsidRPr="004302FF">
        <w:rPr>
          <w:color w:val="000000"/>
        </w:rPr>
        <w:t xml:space="preserve">Категория - вторая. </w:t>
      </w:r>
    </w:p>
    <w:p w:rsidR="00D07903" w:rsidRPr="004302FF" w:rsidRDefault="00D07903" w:rsidP="00D07903">
      <w:pPr>
        <w:pStyle w:val="a3"/>
        <w:contextualSpacing/>
        <w:rPr>
          <w:color w:val="000000"/>
        </w:rPr>
      </w:pPr>
      <w:r w:rsidRPr="004302FF">
        <w:rPr>
          <w:color w:val="000000"/>
        </w:rPr>
        <w:t xml:space="preserve">В 2007 году МДОУ получило лицензию Министерства образования и науки Республики Адыгея на образовательную деятельность (серия РО №028158, </w:t>
      </w:r>
      <w:proofErr w:type="gramStart"/>
      <w:r w:rsidRPr="004302FF">
        <w:rPr>
          <w:color w:val="000000"/>
        </w:rPr>
        <w:t>регистрационный</w:t>
      </w:r>
      <w:proofErr w:type="gramEnd"/>
      <w:r w:rsidRPr="004302FF">
        <w:rPr>
          <w:color w:val="000000"/>
        </w:rPr>
        <w:t xml:space="preserve"> № 810)  </w:t>
      </w:r>
    </w:p>
    <w:p w:rsidR="00D07903" w:rsidRPr="004302FF" w:rsidRDefault="00D07903" w:rsidP="00D07903">
      <w:pPr>
        <w:pStyle w:val="a3"/>
        <w:contextualSpacing/>
        <w:rPr>
          <w:color w:val="000000"/>
        </w:rPr>
      </w:pPr>
      <w:r w:rsidRPr="004302FF">
        <w:rPr>
          <w:color w:val="000000"/>
        </w:rPr>
        <w:t xml:space="preserve">ДОУ расположено по адресу: станица Кужорская, ул. Школьная, 24, </w:t>
      </w:r>
      <w:proofErr w:type="spellStart"/>
      <w:r w:rsidRPr="004302FF">
        <w:rPr>
          <w:color w:val="000000"/>
        </w:rPr>
        <w:t>Майкопского</w:t>
      </w:r>
      <w:proofErr w:type="spellEnd"/>
      <w:r w:rsidRPr="004302FF">
        <w:rPr>
          <w:color w:val="000000"/>
        </w:rPr>
        <w:t xml:space="preserve"> района, Республики Адыгея. </w:t>
      </w:r>
    </w:p>
    <w:p w:rsidR="00D07903" w:rsidRPr="004302FF" w:rsidRDefault="00D07903" w:rsidP="00D07903">
      <w:pPr>
        <w:pStyle w:val="a3"/>
        <w:contextualSpacing/>
        <w:rPr>
          <w:color w:val="000000"/>
        </w:rPr>
      </w:pPr>
      <w:r w:rsidRPr="004302FF">
        <w:rPr>
          <w:color w:val="000000"/>
        </w:rPr>
        <w:t>Телефон 88(7777) 2 -84-83</w:t>
      </w:r>
    </w:p>
    <w:p w:rsidR="00D07903" w:rsidRPr="004302FF" w:rsidRDefault="00D07903" w:rsidP="00D07903">
      <w:pPr>
        <w:pStyle w:val="a3"/>
        <w:contextualSpacing/>
        <w:rPr>
          <w:color w:val="000000"/>
        </w:rPr>
      </w:pPr>
    </w:p>
    <w:p w:rsidR="00D07903" w:rsidRPr="004302FF" w:rsidRDefault="00D07903" w:rsidP="00D07903">
      <w:pPr>
        <w:pStyle w:val="a3"/>
        <w:contextualSpacing/>
      </w:pPr>
      <w:r w:rsidRPr="004302FF">
        <w:t xml:space="preserve">    В настоящее время детский сад работает по лицензии Министерства образования и науки Республики Адыгея, в соответствии с которой, детский сад имеет право на осуществление образовательной деятельности.  В соответствии с требованиями «Закона об образовании в РФ» и на основании введения ФГОС </w:t>
      </w:r>
      <w:proofErr w:type="gramStart"/>
      <w:r w:rsidRPr="004302FF">
        <w:t>ДО</w:t>
      </w:r>
      <w:proofErr w:type="gramEnd"/>
      <w:r w:rsidRPr="004302FF">
        <w:t xml:space="preserve">  </w:t>
      </w:r>
      <w:proofErr w:type="gramStart"/>
      <w:r w:rsidRPr="004302FF">
        <w:t>был</w:t>
      </w:r>
      <w:proofErr w:type="gramEnd"/>
      <w:r w:rsidRPr="004302FF">
        <w:t xml:space="preserve"> принят новый Устав МБДОУ детский сад № 37«Тюльпанчик».</w:t>
      </w:r>
    </w:p>
    <w:p w:rsidR="00D07903" w:rsidRPr="004302FF" w:rsidRDefault="00D07903" w:rsidP="00D07903">
      <w:pPr>
        <w:pStyle w:val="a3"/>
        <w:contextualSpacing/>
      </w:pPr>
      <w:r w:rsidRPr="004302FF">
        <w:t xml:space="preserve">     Дошкольное учреждение состоит на налоговом учете. Имеет основной государственный регистрационный номер (ОГРН), ИНН.</w:t>
      </w:r>
    </w:p>
    <w:p w:rsidR="00D07903" w:rsidRPr="004302FF" w:rsidRDefault="00D07903" w:rsidP="00D07903">
      <w:pPr>
        <w:pStyle w:val="a3"/>
        <w:contextualSpacing/>
      </w:pPr>
      <w:r w:rsidRPr="004302FF">
        <w:t xml:space="preserve"> Территория детского сада озеленена насаждениями по всему периметру. На территории учреждения имеются различные виды деревьев и кустарников, газоны, клумбы и цветники.  </w:t>
      </w:r>
    </w:p>
    <w:p w:rsidR="00D07903" w:rsidRPr="004302FF" w:rsidRDefault="00D07903" w:rsidP="00D07903">
      <w:pPr>
        <w:pStyle w:val="a3"/>
        <w:contextualSpacing/>
      </w:pPr>
      <w:r w:rsidRPr="004302FF">
        <w:t xml:space="preserve">     Групповые помещения обеспечены старой мебелью  и частично новым игровым оборудованием.            Развивающая среда детского сада организована с учетом интересов детей и отвечает их возрастным особенностям, но не соответствует требованиям ФГОС.</w:t>
      </w:r>
      <w:r w:rsidRPr="004302FF">
        <w:br/>
        <w:t xml:space="preserve">    Организация учебно-воспитательного процесса, содержание образования, соблюдения прав воспитанников строится по локальным актам:</w:t>
      </w:r>
      <w:r w:rsidRPr="004302FF">
        <w:br/>
        <w:t>- правила внутреннего трудового  распорядка;</w:t>
      </w:r>
    </w:p>
    <w:p w:rsidR="00D07903" w:rsidRPr="004302FF" w:rsidRDefault="00D07903" w:rsidP="00D07903">
      <w:pPr>
        <w:pStyle w:val="a3"/>
        <w:contextualSpacing/>
      </w:pPr>
      <w:r w:rsidRPr="004302FF">
        <w:t>- правила внутреннего распорядка для воспитанников;</w:t>
      </w:r>
      <w:r w:rsidRPr="004302FF">
        <w:br/>
        <w:t>- Положение об оплате труда;</w:t>
      </w:r>
      <w:r w:rsidRPr="004302FF">
        <w:br/>
        <w:t xml:space="preserve">- Положением о </w:t>
      </w:r>
      <w:proofErr w:type="spellStart"/>
      <w:r w:rsidRPr="004302FF">
        <w:t>самообследоваании</w:t>
      </w:r>
      <w:proofErr w:type="spellEnd"/>
      <w:r w:rsidRPr="004302FF">
        <w:t>;</w:t>
      </w:r>
    </w:p>
    <w:p w:rsidR="00D07903" w:rsidRPr="004302FF" w:rsidRDefault="00D07903" w:rsidP="00D07903">
      <w:pPr>
        <w:pStyle w:val="a3"/>
        <w:contextualSpacing/>
        <w:rPr>
          <w:color w:val="000000"/>
        </w:rPr>
      </w:pPr>
      <w:r w:rsidRPr="004302FF">
        <w:t>- Договор с учредителем;</w:t>
      </w:r>
      <w:r w:rsidRPr="004302FF">
        <w:br/>
        <w:t xml:space="preserve">- Договором между </w:t>
      </w:r>
      <w:proofErr w:type="gramStart"/>
      <w:r w:rsidRPr="004302FF">
        <w:rPr>
          <w:lang w:val="en-US"/>
        </w:rPr>
        <w:t>M</w:t>
      </w:r>
      <w:proofErr w:type="gramEnd"/>
      <w:r w:rsidRPr="004302FF">
        <w:t>БДОУ и родителями.</w:t>
      </w:r>
      <w:r w:rsidRPr="004302FF">
        <w:br/>
        <w:t xml:space="preserve">     Детский сад находится в относительно экологическом районе, отдаленном от промышленных предприятий и магистральных улиц, в центре жилого массива.</w:t>
      </w:r>
      <w:r w:rsidRPr="004302FF">
        <w:rPr>
          <w:color w:val="000000"/>
        </w:rPr>
        <w:t xml:space="preserve"> Силами сотрудников  и при участии родителей, поддерживается состояние зеленых насаждений. </w:t>
      </w:r>
    </w:p>
    <w:p w:rsidR="00D07903" w:rsidRPr="004302FF" w:rsidRDefault="00D07903" w:rsidP="00D07903">
      <w:pPr>
        <w:pStyle w:val="a3"/>
        <w:contextualSpacing/>
        <w:rPr>
          <w:color w:val="000000"/>
        </w:rPr>
      </w:pPr>
    </w:p>
    <w:p w:rsidR="00D07903" w:rsidRPr="004302FF" w:rsidRDefault="00D07903" w:rsidP="00D07903">
      <w:pPr>
        <w:pStyle w:val="a3"/>
        <w:contextualSpacing/>
        <w:rPr>
          <w:color w:val="000000"/>
        </w:rPr>
      </w:pPr>
      <w:r w:rsidRPr="004302FF">
        <w:rPr>
          <w:b/>
          <w:bCs/>
          <w:i/>
          <w:iCs/>
          <w:color w:val="000000"/>
        </w:rPr>
        <w:t>Характеристика здания.</w:t>
      </w:r>
      <w:r w:rsidRPr="004302FF">
        <w:rPr>
          <w:color w:val="000000"/>
        </w:rPr>
        <w:t xml:space="preserve"> </w:t>
      </w:r>
    </w:p>
    <w:p w:rsidR="00D07903" w:rsidRPr="004302FF" w:rsidRDefault="00D07903" w:rsidP="00D07903">
      <w:pPr>
        <w:pStyle w:val="a3"/>
        <w:contextualSpacing/>
        <w:rPr>
          <w:color w:val="000000"/>
        </w:rPr>
      </w:pPr>
      <w:r w:rsidRPr="004302FF">
        <w:rPr>
          <w:color w:val="000000"/>
        </w:rPr>
        <w:t>- здание МБДОУ: год постройки 1996, отдельно стоящее, двухэтажное, блочное, общая площадь составляет 1178,5 кв</w:t>
      </w:r>
      <w:proofErr w:type="gramStart"/>
      <w:r w:rsidRPr="004302FF">
        <w:rPr>
          <w:color w:val="000000"/>
        </w:rPr>
        <w:t>.м</w:t>
      </w:r>
      <w:proofErr w:type="gramEnd"/>
      <w:r w:rsidRPr="004302FF">
        <w:rPr>
          <w:color w:val="000000"/>
        </w:rPr>
        <w:t xml:space="preserve">, </w:t>
      </w:r>
    </w:p>
    <w:p w:rsidR="00D07903" w:rsidRPr="004302FF" w:rsidRDefault="00D07903" w:rsidP="00D07903">
      <w:pPr>
        <w:pStyle w:val="a3"/>
        <w:contextualSpacing/>
        <w:rPr>
          <w:color w:val="000000"/>
        </w:rPr>
      </w:pPr>
      <w:r w:rsidRPr="004302FF">
        <w:rPr>
          <w:color w:val="000000"/>
        </w:rPr>
        <w:t xml:space="preserve">- вспомогательные здания МБДОУ: здание склада – 39,4 кв.м. МБДОУ размещается на обособленном земельном участке, общая площадь которого 3831 м.кв. </w:t>
      </w:r>
    </w:p>
    <w:p w:rsidR="00D07903" w:rsidRPr="004302FF" w:rsidRDefault="00D07903" w:rsidP="00D07903">
      <w:pPr>
        <w:shd w:val="clear" w:color="auto" w:fill="FFFFFF"/>
        <w:autoSpaceDE w:val="0"/>
        <w:autoSpaceDN w:val="0"/>
        <w:adjustRightInd w:val="0"/>
        <w:spacing w:line="360" w:lineRule="auto"/>
        <w:contextualSpacing/>
        <w:jc w:val="center"/>
        <w:rPr>
          <w:rFonts w:ascii="Times New Roman" w:hAnsi="Times New Roman" w:cs="Times New Roman"/>
          <w:sz w:val="24"/>
          <w:szCs w:val="24"/>
        </w:rPr>
      </w:pPr>
      <w:r w:rsidRPr="004302FF">
        <w:rPr>
          <w:rFonts w:ascii="Times New Roman" w:hAnsi="Times New Roman" w:cs="Times New Roman"/>
          <w:b/>
          <w:bCs/>
          <w:sz w:val="24"/>
          <w:szCs w:val="24"/>
        </w:rPr>
        <w:lastRenderedPageBreak/>
        <w:t>ПРИНЦИПЫ И ПРОЦЕДУРА ПРИЕМА ДЕТЕЙ В МБДОУ №37</w:t>
      </w:r>
      <w:r w:rsidRPr="004302FF">
        <w:rPr>
          <w:rFonts w:ascii="Times New Roman" w:hAnsi="Times New Roman" w:cs="Times New Roman"/>
          <w:sz w:val="24"/>
          <w:szCs w:val="24"/>
        </w:rPr>
        <w:t>«Тюльпанчик»</w:t>
      </w:r>
    </w:p>
    <w:p w:rsidR="00D07903" w:rsidRPr="004302FF" w:rsidRDefault="00D07903" w:rsidP="00D07903">
      <w:pPr>
        <w:shd w:val="clear" w:color="auto" w:fill="FFFFFF"/>
        <w:autoSpaceDE w:val="0"/>
        <w:autoSpaceDN w:val="0"/>
        <w:adjustRightInd w:val="0"/>
        <w:spacing w:line="240" w:lineRule="atLeast"/>
        <w:ind w:firstLine="540"/>
        <w:contextualSpacing/>
        <w:jc w:val="both"/>
        <w:rPr>
          <w:rFonts w:ascii="Times New Roman" w:hAnsi="Times New Roman" w:cs="Times New Roman"/>
          <w:sz w:val="24"/>
          <w:szCs w:val="24"/>
        </w:rPr>
      </w:pPr>
      <w:r w:rsidRPr="004302FF">
        <w:rPr>
          <w:rFonts w:ascii="Times New Roman" w:hAnsi="Times New Roman" w:cs="Times New Roman"/>
          <w:sz w:val="24"/>
          <w:szCs w:val="24"/>
        </w:rPr>
        <w:t>В МБДОУ «Тюльпанчик» принимаются дети в возрасте от 1,5 до 8 лет</w:t>
      </w:r>
      <w:proofErr w:type="gramStart"/>
      <w:r w:rsidRPr="004302FF">
        <w:rPr>
          <w:rFonts w:ascii="Times New Roman" w:hAnsi="Times New Roman" w:cs="Times New Roman"/>
          <w:sz w:val="24"/>
          <w:szCs w:val="24"/>
        </w:rPr>
        <w:t xml:space="preserve"> .</w:t>
      </w:r>
      <w:proofErr w:type="gramEnd"/>
      <w:r w:rsidRPr="004302FF">
        <w:rPr>
          <w:rFonts w:ascii="Times New Roman" w:hAnsi="Times New Roman" w:cs="Times New Roman"/>
          <w:sz w:val="24"/>
          <w:szCs w:val="24"/>
        </w:rPr>
        <w:t>Прием детей осуществляется  в соответствии с очередностью автоматизированной системы АИС, которую ведет специалист Управления администрации МО «</w:t>
      </w:r>
      <w:proofErr w:type="spellStart"/>
      <w:r w:rsidRPr="004302FF">
        <w:rPr>
          <w:rFonts w:ascii="Times New Roman" w:hAnsi="Times New Roman" w:cs="Times New Roman"/>
          <w:sz w:val="24"/>
          <w:szCs w:val="24"/>
        </w:rPr>
        <w:t>Майкопский</w:t>
      </w:r>
      <w:proofErr w:type="spellEnd"/>
      <w:r w:rsidRPr="004302FF">
        <w:rPr>
          <w:rFonts w:ascii="Times New Roman" w:hAnsi="Times New Roman" w:cs="Times New Roman"/>
          <w:sz w:val="24"/>
          <w:szCs w:val="24"/>
        </w:rPr>
        <w:t xml:space="preserve"> район». Сведения о наличии свободных/освобождающихся мест очередники могут получить в УО.</w:t>
      </w:r>
    </w:p>
    <w:p w:rsidR="00D07903" w:rsidRPr="004302FF" w:rsidRDefault="00D07903" w:rsidP="00D07903">
      <w:pPr>
        <w:shd w:val="clear" w:color="auto" w:fill="FFFFFF"/>
        <w:autoSpaceDE w:val="0"/>
        <w:autoSpaceDN w:val="0"/>
        <w:adjustRightInd w:val="0"/>
        <w:spacing w:line="240" w:lineRule="atLeast"/>
        <w:ind w:firstLine="540"/>
        <w:contextualSpacing/>
        <w:jc w:val="both"/>
        <w:rPr>
          <w:rFonts w:ascii="Times New Roman" w:hAnsi="Times New Roman" w:cs="Times New Roman"/>
          <w:sz w:val="24"/>
          <w:szCs w:val="24"/>
        </w:rPr>
      </w:pPr>
      <w:r w:rsidRPr="004302FF">
        <w:rPr>
          <w:rFonts w:ascii="Times New Roman" w:hAnsi="Times New Roman" w:cs="Times New Roman"/>
          <w:sz w:val="24"/>
          <w:szCs w:val="24"/>
        </w:rPr>
        <w:t>Дети с особыми потребностями (дети-инвалиды) принимаются по рекомендации медико-социальной комиссии в зависимости от условий, необходимых для успешной социализации и развития ребенка, и от возможности МБДОУ их удовлетворить.</w:t>
      </w:r>
    </w:p>
    <w:p w:rsidR="00D07903" w:rsidRPr="004302FF" w:rsidRDefault="00D07903" w:rsidP="00D07903">
      <w:pPr>
        <w:shd w:val="clear" w:color="auto" w:fill="FFFFFF"/>
        <w:autoSpaceDE w:val="0"/>
        <w:autoSpaceDN w:val="0"/>
        <w:adjustRightInd w:val="0"/>
        <w:spacing w:line="240" w:lineRule="atLeast"/>
        <w:ind w:firstLine="540"/>
        <w:contextualSpacing/>
        <w:jc w:val="both"/>
        <w:rPr>
          <w:rFonts w:ascii="Times New Roman" w:hAnsi="Times New Roman" w:cs="Times New Roman"/>
          <w:sz w:val="24"/>
          <w:szCs w:val="24"/>
        </w:rPr>
      </w:pPr>
    </w:p>
    <w:p w:rsidR="00D07903" w:rsidRPr="004302FF" w:rsidRDefault="00D07903" w:rsidP="00D07903">
      <w:pPr>
        <w:shd w:val="clear" w:color="auto" w:fill="FFFFFF"/>
        <w:autoSpaceDE w:val="0"/>
        <w:autoSpaceDN w:val="0"/>
        <w:adjustRightInd w:val="0"/>
        <w:spacing w:line="240" w:lineRule="atLeast"/>
        <w:ind w:firstLine="540"/>
        <w:contextualSpacing/>
        <w:jc w:val="both"/>
        <w:rPr>
          <w:rFonts w:ascii="Times New Roman" w:hAnsi="Times New Roman" w:cs="Times New Roman"/>
          <w:sz w:val="24"/>
          <w:szCs w:val="24"/>
        </w:rPr>
      </w:pPr>
      <w:r w:rsidRPr="004302FF">
        <w:rPr>
          <w:rFonts w:ascii="Times New Roman" w:hAnsi="Times New Roman" w:cs="Times New Roman"/>
          <w:b/>
          <w:bCs/>
          <w:i/>
          <w:iCs/>
          <w:sz w:val="24"/>
          <w:szCs w:val="24"/>
        </w:rPr>
        <w:t>Процедура приема детей</w:t>
      </w:r>
    </w:p>
    <w:p w:rsidR="00D07903" w:rsidRPr="004302FF" w:rsidRDefault="00D07903" w:rsidP="00D07903">
      <w:pPr>
        <w:shd w:val="clear" w:color="auto" w:fill="FFFFFF"/>
        <w:autoSpaceDE w:val="0"/>
        <w:autoSpaceDN w:val="0"/>
        <w:adjustRightInd w:val="0"/>
        <w:spacing w:line="240" w:lineRule="atLeast"/>
        <w:ind w:firstLine="540"/>
        <w:contextualSpacing/>
        <w:jc w:val="both"/>
        <w:rPr>
          <w:rFonts w:ascii="Times New Roman" w:hAnsi="Times New Roman" w:cs="Times New Roman"/>
          <w:sz w:val="24"/>
          <w:szCs w:val="24"/>
        </w:rPr>
      </w:pPr>
      <w:r w:rsidRPr="004302FF">
        <w:rPr>
          <w:rFonts w:ascii="Times New Roman" w:hAnsi="Times New Roman" w:cs="Times New Roman"/>
          <w:sz w:val="24"/>
          <w:szCs w:val="24"/>
        </w:rPr>
        <w:t>Родители, заинтересованные в том, чтобы их ребенок посещал МБДОУ «Тюльпанчик» могут написать заявление для постановки ребенка на очередь у специалиста по дошкольному образованию в УО или в МФЦ ст. Кужорской.</w:t>
      </w:r>
    </w:p>
    <w:p w:rsidR="00D07903" w:rsidRPr="004302FF" w:rsidRDefault="00D07903" w:rsidP="00D07903">
      <w:pPr>
        <w:shd w:val="clear" w:color="auto" w:fill="FFFFFF"/>
        <w:autoSpaceDE w:val="0"/>
        <w:autoSpaceDN w:val="0"/>
        <w:adjustRightInd w:val="0"/>
        <w:spacing w:line="240" w:lineRule="atLeast"/>
        <w:ind w:firstLine="540"/>
        <w:contextualSpacing/>
        <w:jc w:val="both"/>
        <w:rPr>
          <w:rFonts w:ascii="Times New Roman" w:hAnsi="Times New Roman" w:cs="Times New Roman"/>
          <w:sz w:val="24"/>
          <w:szCs w:val="24"/>
        </w:rPr>
      </w:pPr>
      <w:r w:rsidRPr="004302FF">
        <w:rPr>
          <w:rFonts w:ascii="Times New Roman" w:hAnsi="Times New Roman" w:cs="Times New Roman"/>
          <w:sz w:val="24"/>
          <w:szCs w:val="24"/>
        </w:rPr>
        <w:t>При получении путёвки и прохождении медицинского осмотра роди</w:t>
      </w:r>
      <w:r w:rsidRPr="004302FF">
        <w:rPr>
          <w:rFonts w:ascii="Times New Roman" w:hAnsi="Times New Roman" w:cs="Times New Roman"/>
          <w:sz w:val="24"/>
          <w:szCs w:val="24"/>
        </w:rPr>
        <w:softHyphen/>
        <w:t>тели могут посещать  детский сад вместе с ребенком весь адаптационный период.</w:t>
      </w:r>
    </w:p>
    <w:p w:rsidR="00D07903" w:rsidRPr="004302FF" w:rsidRDefault="00D07903" w:rsidP="00D07903">
      <w:pPr>
        <w:shd w:val="clear" w:color="auto" w:fill="FFFFFF"/>
        <w:autoSpaceDE w:val="0"/>
        <w:autoSpaceDN w:val="0"/>
        <w:adjustRightInd w:val="0"/>
        <w:spacing w:line="240" w:lineRule="atLeast"/>
        <w:ind w:firstLine="540"/>
        <w:contextualSpacing/>
        <w:jc w:val="both"/>
        <w:rPr>
          <w:rFonts w:ascii="Times New Roman" w:hAnsi="Times New Roman" w:cs="Times New Roman"/>
          <w:sz w:val="24"/>
          <w:szCs w:val="24"/>
        </w:rPr>
      </w:pPr>
      <w:r w:rsidRPr="004302FF">
        <w:rPr>
          <w:rFonts w:ascii="Times New Roman" w:hAnsi="Times New Roman" w:cs="Times New Roman"/>
          <w:sz w:val="24"/>
          <w:szCs w:val="24"/>
        </w:rPr>
        <w:t>Во время визита обязательно обсуждаются ожидания родителей от детского сада, особенности ребенка и образовательные потребно</w:t>
      </w:r>
      <w:r w:rsidRPr="004302FF">
        <w:rPr>
          <w:rFonts w:ascii="Times New Roman" w:hAnsi="Times New Roman" w:cs="Times New Roman"/>
          <w:sz w:val="24"/>
          <w:szCs w:val="24"/>
        </w:rPr>
        <w:softHyphen/>
        <w:t>сти семьи, заполняются первые индивидуальные карты, оговаривают</w:t>
      </w:r>
      <w:r w:rsidRPr="004302FF">
        <w:rPr>
          <w:rFonts w:ascii="Times New Roman" w:hAnsi="Times New Roman" w:cs="Times New Roman"/>
          <w:sz w:val="24"/>
          <w:szCs w:val="24"/>
        </w:rPr>
        <w:softHyphen/>
        <w:t>ся организационно-финансовые условия посещения.</w:t>
      </w:r>
    </w:p>
    <w:p w:rsidR="00D07903" w:rsidRPr="004302FF" w:rsidRDefault="00D07903" w:rsidP="00D07903">
      <w:pPr>
        <w:shd w:val="clear" w:color="auto" w:fill="FFFFFF"/>
        <w:autoSpaceDE w:val="0"/>
        <w:autoSpaceDN w:val="0"/>
        <w:adjustRightInd w:val="0"/>
        <w:spacing w:line="240" w:lineRule="atLeast"/>
        <w:ind w:firstLine="540"/>
        <w:contextualSpacing/>
        <w:jc w:val="both"/>
        <w:rPr>
          <w:rFonts w:ascii="Times New Roman" w:hAnsi="Times New Roman" w:cs="Times New Roman"/>
          <w:sz w:val="24"/>
          <w:szCs w:val="24"/>
        </w:rPr>
      </w:pPr>
      <w:r w:rsidRPr="004302FF">
        <w:rPr>
          <w:rFonts w:ascii="Times New Roman" w:hAnsi="Times New Roman" w:cs="Times New Roman"/>
          <w:sz w:val="24"/>
          <w:szCs w:val="24"/>
        </w:rPr>
        <w:t>Первая неделя посещения детского сада может оказаться значи</w:t>
      </w:r>
      <w:r w:rsidRPr="004302FF">
        <w:rPr>
          <w:rFonts w:ascii="Times New Roman" w:hAnsi="Times New Roman" w:cs="Times New Roman"/>
          <w:sz w:val="24"/>
          <w:szCs w:val="24"/>
        </w:rPr>
        <w:softHyphen/>
        <w:t>тельно более легкой и приятной для ребенка и родителей, если малыш будет проводить в группе только часть дня. Мы понимаем, что постепенное привыкание к детскому саду может доставлять неудобства родителям, но это призвано значи</w:t>
      </w:r>
      <w:r w:rsidRPr="004302FF">
        <w:rPr>
          <w:rFonts w:ascii="Times New Roman" w:hAnsi="Times New Roman" w:cs="Times New Roman"/>
          <w:sz w:val="24"/>
          <w:szCs w:val="24"/>
        </w:rPr>
        <w:softHyphen/>
        <w:t xml:space="preserve">тельно </w:t>
      </w:r>
      <w:proofErr w:type="gramStart"/>
      <w:r w:rsidRPr="004302FF">
        <w:rPr>
          <w:rFonts w:ascii="Times New Roman" w:hAnsi="Times New Roman" w:cs="Times New Roman"/>
          <w:sz w:val="24"/>
          <w:szCs w:val="24"/>
        </w:rPr>
        <w:t>облегчить</w:t>
      </w:r>
      <w:proofErr w:type="gramEnd"/>
      <w:r w:rsidRPr="004302FF">
        <w:rPr>
          <w:rFonts w:ascii="Times New Roman" w:hAnsi="Times New Roman" w:cs="Times New Roman"/>
          <w:sz w:val="24"/>
          <w:szCs w:val="24"/>
        </w:rPr>
        <w:t xml:space="preserve"> жизнь самому ребенку.</w:t>
      </w:r>
    </w:p>
    <w:p w:rsidR="00D07903" w:rsidRPr="004302FF" w:rsidRDefault="00D07903" w:rsidP="00D07903">
      <w:pPr>
        <w:shd w:val="clear" w:color="auto" w:fill="FFFFFF"/>
        <w:autoSpaceDE w:val="0"/>
        <w:autoSpaceDN w:val="0"/>
        <w:adjustRightInd w:val="0"/>
        <w:spacing w:line="240" w:lineRule="atLeast"/>
        <w:ind w:firstLine="540"/>
        <w:contextualSpacing/>
        <w:jc w:val="both"/>
        <w:rPr>
          <w:rFonts w:ascii="Times New Roman" w:hAnsi="Times New Roman" w:cs="Times New Roman"/>
          <w:sz w:val="24"/>
          <w:szCs w:val="24"/>
        </w:rPr>
      </w:pPr>
    </w:p>
    <w:p w:rsidR="00D07903" w:rsidRPr="004302FF" w:rsidRDefault="00D07903" w:rsidP="00D07903">
      <w:pPr>
        <w:shd w:val="clear" w:color="auto" w:fill="FFFFFF"/>
        <w:autoSpaceDE w:val="0"/>
        <w:autoSpaceDN w:val="0"/>
        <w:adjustRightInd w:val="0"/>
        <w:spacing w:line="240" w:lineRule="atLeast"/>
        <w:ind w:firstLine="540"/>
        <w:contextualSpacing/>
        <w:jc w:val="both"/>
        <w:rPr>
          <w:rFonts w:ascii="Times New Roman" w:hAnsi="Times New Roman" w:cs="Times New Roman"/>
          <w:b/>
          <w:bCs/>
          <w:i/>
          <w:iCs/>
          <w:sz w:val="24"/>
          <w:szCs w:val="24"/>
        </w:rPr>
      </w:pPr>
      <w:r w:rsidRPr="004302FF">
        <w:rPr>
          <w:rFonts w:ascii="Times New Roman" w:hAnsi="Times New Roman" w:cs="Times New Roman"/>
          <w:b/>
          <w:bCs/>
          <w:i/>
          <w:iCs/>
          <w:sz w:val="24"/>
          <w:szCs w:val="24"/>
        </w:rPr>
        <w:t>Для зачисления ребенка в детский сад необходимы следующие документы:</w:t>
      </w:r>
    </w:p>
    <w:p w:rsidR="00D07903" w:rsidRPr="004302FF" w:rsidRDefault="00D07903" w:rsidP="00D07903">
      <w:pPr>
        <w:shd w:val="clear" w:color="auto" w:fill="FFFFFF"/>
        <w:autoSpaceDE w:val="0"/>
        <w:autoSpaceDN w:val="0"/>
        <w:adjustRightInd w:val="0"/>
        <w:spacing w:line="240" w:lineRule="atLeast"/>
        <w:contextualSpacing/>
        <w:jc w:val="both"/>
        <w:rPr>
          <w:rFonts w:ascii="Times New Roman" w:hAnsi="Times New Roman" w:cs="Times New Roman"/>
          <w:sz w:val="24"/>
          <w:szCs w:val="24"/>
        </w:rPr>
      </w:pPr>
      <w:r w:rsidRPr="004302FF">
        <w:rPr>
          <w:rFonts w:ascii="Times New Roman" w:hAnsi="Times New Roman" w:cs="Times New Roman"/>
          <w:bCs/>
          <w:iCs/>
          <w:sz w:val="24"/>
          <w:szCs w:val="24"/>
        </w:rPr>
        <w:t>- направление для зачисления в дошкольное учреждение</w:t>
      </w:r>
    </w:p>
    <w:p w:rsidR="00D07903" w:rsidRPr="004302FF" w:rsidRDefault="00D07903" w:rsidP="00D07903">
      <w:pPr>
        <w:shd w:val="clear" w:color="auto" w:fill="FFFFFF"/>
        <w:autoSpaceDE w:val="0"/>
        <w:autoSpaceDN w:val="0"/>
        <w:adjustRightInd w:val="0"/>
        <w:spacing w:line="240" w:lineRule="atLeast"/>
        <w:contextualSpacing/>
        <w:jc w:val="both"/>
        <w:rPr>
          <w:rFonts w:ascii="Times New Roman" w:hAnsi="Times New Roman" w:cs="Times New Roman"/>
          <w:sz w:val="24"/>
          <w:szCs w:val="24"/>
        </w:rPr>
      </w:pPr>
      <w:r w:rsidRPr="004302FF">
        <w:rPr>
          <w:rFonts w:ascii="Times New Roman" w:hAnsi="Times New Roman" w:cs="Times New Roman"/>
          <w:sz w:val="24"/>
          <w:szCs w:val="24"/>
        </w:rPr>
        <w:t>- карта прививок и карта здоровья, заполненные врачом дет</w:t>
      </w:r>
      <w:r w:rsidRPr="004302FF">
        <w:rPr>
          <w:rFonts w:ascii="Times New Roman" w:hAnsi="Times New Roman" w:cs="Times New Roman"/>
          <w:sz w:val="24"/>
          <w:szCs w:val="24"/>
        </w:rPr>
        <w:softHyphen/>
        <w:t>ской поликлиники;</w:t>
      </w:r>
    </w:p>
    <w:p w:rsidR="00D07903" w:rsidRPr="004302FF" w:rsidRDefault="00D07903" w:rsidP="00D07903">
      <w:pPr>
        <w:shd w:val="clear" w:color="auto" w:fill="FFFFFF"/>
        <w:autoSpaceDE w:val="0"/>
        <w:autoSpaceDN w:val="0"/>
        <w:adjustRightInd w:val="0"/>
        <w:spacing w:line="240" w:lineRule="atLeast"/>
        <w:contextualSpacing/>
        <w:jc w:val="both"/>
        <w:rPr>
          <w:rFonts w:ascii="Times New Roman" w:hAnsi="Times New Roman" w:cs="Times New Roman"/>
          <w:sz w:val="24"/>
          <w:szCs w:val="24"/>
        </w:rPr>
      </w:pPr>
      <w:r w:rsidRPr="004302FF">
        <w:rPr>
          <w:rFonts w:ascii="Times New Roman" w:hAnsi="Times New Roman" w:cs="Times New Roman"/>
          <w:sz w:val="24"/>
          <w:szCs w:val="24"/>
        </w:rPr>
        <w:t>- подписанный сторонами Договор об оказании образователь</w:t>
      </w:r>
      <w:r w:rsidRPr="004302FF">
        <w:rPr>
          <w:rFonts w:ascii="Times New Roman" w:hAnsi="Times New Roman" w:cs="Times New Roman"/>
          <w:sz w:val="24"/>
          <w:szCs w:val="24"/>
        </w:rPr>
        <w:softHyphen/>
        <w:t>ных услуг;</w:t>
      </w:r>
    </w:p>
    <w:p w:rsidR="00D07903" w:rsidRPr="004302FF" w:rsidRDefault="00D07903" w:rsidP="00D07903">
      <w:pPr>
        <w:shd w:val="clear" w:color="auto" w:fill="FFFFFF"/>
        <w:autoSpaceDE w:val="0"/>
        <w:autoSpaceDN w:val="0"/>
        <w:adjustRightInd w:val="0"/>
        <w:spacing w:line="240" w:lineRule="atLeast"/>
        <w:contextualSpacing/>
        <w:jc w:val="both"/>
        <w:rPr>
          <w:rFonts w:ascii="Times New Roman" w:hAnsi="Times New Roman" w:cs="Times New Roman"/>
          <w:sz w:val="24"/>
          <w:szCs w:val="24"/>
        </w:rPr>
      </w:pPr>
      <w:r w:rsidRPr="004302FF">
        <w:rPr>
          <w:rFonts w:ascii="Times New Roman" w:hAnsi="Times New Roman" w:cs="Times New Roman"/>
          <w:sz w:val="24"/>
          <w:szCs w:val="24"/>
        </w:rPr>
        <w:t>- заключение МСЭК или ПМПК (для детей с особыми образова</w:t>
      </w:r>
      <w:r w:rsidRPr="004302FF">
        <w:rPr>
          <w:rFonts w:ascii="Times New Roman" w:hAnsi="Times New Roman" w:cs="Times New Roman"/>
          <w:sz w:val="24"/>
          <w:szCs w:val="24"/>
        </w:rPr>
        <w:softHyphen/>
        <w:t>тельными потребностями).</w:t>
      </w:r>
    </w:p>
    <w:p w:rsidR="00D07903" w:rsidRPr="004302FF" w:rsidRDefault="00D07903" w:rsidP="00D07903">
      <w:pPr>
        <w:shd w:val="clear" w:color="auto" w:fill="FFFFFF"/>
        <w:autoSpaceDE w:val="0"/>
        <w:autoSpaceDN w:val="0"/>
        <w:adjustRightInd w:val="0"/>
        <w:spacing w:line="240" w:lineRule="atLeast"/>
        <w:contextualSpacing/>
        <w:jc w:val="both"/>
        <w:rPr>
          <w:rFonts w:ascii="Times New Roman" w:hAnsi="Times New Roman" w:cs="Times New Roman"/>
          <w:sz w:val="24"/>
          <w:szCs w:val="24"/>
        </w:rPr>
      </w:pPr>
      <w:r w:rsidRPr="004302FF">
        <w:rPr>
          <w:rFonts w:ascii="Times New Roman" w:hAnsi="Times New Roman" w:cs="Times New Roman"/>
          <w:sz w:val="24"/>
          <w:szCs w:val="24"/>
        </w:rPr>
        <w:t>- копии свидетельства о рождении ребёнка;</w:t>
      </w:r>
    </w:p>
    <w:p w:rsidR="00D07903" w:rsidRPr="004302FF" w:rsidRDefault="00D07903" w:rsidP="00D07903">
      <w:pPr>
        <w:shd w:val="clear" w:color="auto" w:fill="FFFFFF"/>
        <w:autoSpaceDE w:val="0"/>
        <w:autoSpaceDN w:val="0"/>
        <w:adjustRightInd w:val="0"/>
        <w:spacing w:line="240" w:lineRule="atLeast"/>
        <w:contextualSpacing/>
        <w:jc w:val="both"/>
        <w:rPr>
          <w:rFonts w:ascii="Times New Roman" w:hAnsi="Times New Roman" w:cs="Times New Roman"/>
          <w:sz w:val="24"/>
          <w:szCs w:val="24"/>
        </w:rPr>
      </w:pPr>
      <w:r w:rsidRPr="004302FF">
        <w:rPr>
          <w:rFonts w:ascii="Times New Roman" w:hAnsi="Times New Roman" w:cs="Times New Roman"/>
          <w:sz w:val="24"/>
          <w:szCs w:val="24"/>
        </w:rPr>
        <w:t>- копии документов, дающих право на льготное зачисление (при наличии таковых)</w:t>
      </w:r>
    </w:p>
    <w:p w:rsidR="00D07903" w:rsidRPr="004302FF" w:rsidRDefault="00D07903" w:rsidP="00D07903">
      <w:pPr>
        <w:shd w:val="clear" w:color="auto" w:fill="FFFFFF"/>
        <w:autoSpaceDE w:val="0"/>
        <w:autoSpaceDN w:val="0"/>
        <w:adjustRightInd w:val="0"/>
        <w:spacing w:line="240" w:lineRule="atLeast"/>
        <w:contextualSpacing/>
        <w:jc w:val="both"/>
        <w:rPr>
          <w:rFonts w:ascii="Times New Roman" w:hAnsi="Times New Roman" w:cs="Times New Roman"/>
          <w:sz w:val="24"/>
          <w:szCs w:val="24"/>
        </w:rPr>
      </w:pPr>
      <w:r w:rsidRPr="004302FF">
        <w:rPr>
          <w:rFonts w:ascii="Times New Roman" w:hAnsi="Times New Roman" w:cs="Times New Roman"/>
          <w:sz w:val="24"/>
          <w:szCs w:val="24"/>
        </w:rPr>
        <w:t>МБДОУ оставляет за собой право при необходимости затребовать у родителей дополнительные документы.</w:t>
      </w:r>
    </w:p>
    <w:p w:rsidR="00D07903" w:rsidRPr="004302FF" w:rsidRDefault="00D07903" w:rsidP="00D07903">
      <w:pPr>
        <w:pStyle w:val="a3"/>
        <w:contextualSpacing/>
        <w:rPr>
          <w:b/>
          <w:i/>
        </w:rPr>
      </w:pPr>
      <w:r w:rsidRPr="004302FF">
        <w:rPr>
          <w:b/>
          <w:i/>
        </w:rPr>
        <w:t>Сведения о контингенте детей</w:t>
      </w:r>
    </w:p>
    <w:p w:rsidR="00D07903" w:rsidRPr="004302FF" w:rsidRDefault="00D07903" w:rsidP="00D07903">
      <w:pPr>
        <w:pStyle w:val="a3"/>
        <w:contextualSpacing/>
        <w:rPr>
          <w:i/>
          <w:iCs/>
        </w:rPr>
      </w:pPr>
      <w:r w:rsidRPr="004302FF">
        <w:t>В данное время в ДОУ функционирует 6 возрастных групп:</w:t>
      </w:r>
    </w:p>
    <w:p w:rsidR="00D07903" w:rsidRPr="004302FF" w:rsidRDefault="00D07903" w:rsidP="00D07903">
      <w:pPr>
        <w:pStyle w:val="a3"/>
        <w:contextualSpacing/>
        <w:rPr>
          <w:i/>
          <w:iCs/>
        </w:rPr>
      </w:pPr>
      <w:r w:rsidRPr="004302FF">
        <w:t xml:space="preserve">- ясельная группа «Звездочки» 1,5 -3 года </w:t>
      </w:r>
    </w:p>
    <w:p w:rsidR="00D07903" w:rsidRPr="004302FF" w:rsidRDefault="00D07903" w:rsidP="00D07903">
      <w:pPr>
        <w:pStyle w:val="a3"/>
        <w:contextualSpacing/>
        <w:rPr>
          <w:i/>
          <w:iCs/>
        </w:rPr>
      </w:pPr>
      <w:r w:rsidRPr="004302FF">
        <w:t xml:space="preserve">- II младшая группа - 3-4 года;    </w:t>
      </w:r>
    </w:p>
    <w:p w:rsidR="00D07903" w:rsidRPr="004302FF" w:rsidRDefault="00D07903" w:rsidP="00D07903">
      <w:pPr>
        <w:pStyle w:val="a3"/>
        <w:contextualSpacing/>
      </w:pPr>
      <w:r w:rsidRPr="004302FF">
        <w:t>- Средняя группа 4- 5 лет;</w:t>
      </w:r>
    </w:p>
    <w:p w:rsidR="009F6962" w:rsidRPr="004302FF" w:rsidRDefault="009F6962" w:rsidP="00D07903">
      <w:pPr>
        <w:pStyle w:val="a3"/>
        <w:contextualSpacing/>
        <w:rPr>
          <w:i/>
          <w:iCs/>
        </w:rPr>
      </w:pPr>
      <w:r w:rsidRPr="004302FF">
        <w:t>-  Средняя группа 4-5 лет;</w:t>
      </w:r>
    </w:p>
    <w:p w:rsidR="00D07903" w:rsidRPr="004302FF" w:rsidRDefault="00D07903" w:rsidP="00D07903">
      <w:pPr>
        <w:pStyle w:val="a3"/>
        <w:contextualSpacing/>
        <w:rPr>
          <w:i/>
          <w:iCs/>
        </w:rPr>
      </w:pPr>
      <w:r w:rsidRPr="004302FF">
        <w:t>- Старшая группа 5 - 6 лет;  2 гр.</w:t>
      </w:r>
    </w:p>
    <w:p w:rsidR="00D07903" w:rsidRPr="004302FF" w:rsidRDefault="00D07903" w:rsidP="00D07903">
      <w:pPr>
        <w:pStyle w:val="a3"/>
        <w:contextualSpacing/>
        <w:rPr>
          <w:i/>
          <w:iCs/>
        </w:rPr>
      </w:pPr>
      <w:r w:rsidRPr="004302FF">
        <w:t>- Подготовительная группа - 6-7 лет;</w:t>
      </w:r>
    </w:p>
    <w:p w:rsidR="00D07903" w:rsidRPr="004302FF" w:rsidRDefault="00D07903" w:rsidP="00D07903">
      <w:pPr>
        <w:pStyle w:val="a3"/>
        <w:contextualSpacing/>
      </w:pPr>
      <w:r w:rsidRPr="004302FF">
        <w:t xml:space="preserve">По наполняемости группы соответствуют требованиям </w:t>
      </w:r>
      <w:proofErr w:type="spellStart"/>
      <w:r w:rsidRPr="004302FF">
        <w:t>СанПин</w:t>
      </w:r>
      <w:proofErr w:type="spellEnd"/>
      <w:proofErr w:type="gramStart"/>
      <w:r w:rsidRPr="004302FF">
        <w:t>  В</w:t>
      </w:r>
      <w:proofErr w:type="gramEnd"/>
      <w:r w:rsidRPr="004302FF">
        <w:t>се группы однородны по возрастному составу детей.</w:t>
      </w:r>
    </w:p>
    <w:p w:rsidR="00D07903" w:rsidRPr="004302FF" w:rsidRDefault="00D07903" w:rsidP="00D07903">
      <w:pPr>
        <w:pStyle w:val="a3"/>
        <w:contextualSpacing/>
      </w:pPr>
    </w:p>
    <w:p w:rsidR="00D07903" w:rsidRPr="004302FF" w:rsidRDefault="00D07903" w:rsidP="00D07903">
      <w:pPr>
        <w:pStyle w:val="a3"/>
        <w:contextualSpacing/>
      </w:pPr>
    </w:p>
    <w:p w:rsidR="00D07903" w:rsidRPr="004302FF" w:rsidRDefault="00D07903" w:rsidP="00D07903">
      <w:pPr>
        <w:pStyle w:val="a3"/>
        <w:contextualSpacing/>
      </w:pPr>
    </w:p>
    <w:p w:rsidR="00D07903" w:rsidRPr="004302FF" w:rsidRDefault="00D07903" w:rsidP="00D07903">
      <w:pPr>
        <w:pStyle w:val="a3"/>
        <w:contextualSpacing/>
      </w:pPr>
    </w:p>
    <w:p w:rsidR="00D07903" w:rsidRPr="004302FF" w:rsidRDefault="00D07903" w:rsidP="00D07903">
      <w:pPr>
        <w:pStyle w:val="a3"/>
        <w:contextualSpacing/>
      </w:pPr>
    </w:p>
    <w:p w:rsidR="00D07903" w:rsidRPr="004302FF" w:rsidRDefault="00D07903" w:rsidP="00D07903">
      <w:pPr>
        <w:pStyle w:val="a3"/>
        <w:contextualSpacing/>
        <w:rPr>
          <w:b/>
          <w:i/>
        </w:rPr>
      </w:pPr>
      <w:proofErr w:type="spellStart"/>
      <w:r w:rsidRPr="004302FF">
        <w:rPr>
          <w:b/>
          <w:i/>
        </w:rPr>
        <w:t>Гендерный</w:t>
      </w:r>
      <w:proofErr w:type="spellEnd"/>
      <w:r w:rsidRPr="004302FF">
        <w:rPr>
          <w:b/>
          <w:i/>
        </w:rPr>
        <w:t xml:space="preserve"> состав воспитанников:</w:t>
      </w:r>
    </w:p>
    <w:p w:rsidR="00D07903" w:rsidRPr="004302FF" w:rsidRDefault="00D07903" w:rsidP="00D07903">
      <w:pPr>
        <w:pStyle w:val="a3"/>
        <w:contextualSpacing/>
        <w:rPr>
          <w:b/>
          <w:i/>
        </w:rPr>
      </w:pPr>
      <w:r w:rsidRPr="004302FF">
        <w:rPr>
          <w:b/>
          <w:i/>
        </w:rPr>
        <w:t>Девочки    69</w:t>
      </w:r>
    </w:p>
    <w:p w:rsidR="00D07903" w:rsidRPr="004302FF" w:rsidRDefault="00D07903" w:rsidP="00D07903">
      <w:pPr>
        <w:pStyle w:val="a3"/>
        <w:contextualSpacing/>
        <w:rPr>
          <w:b/>
          <w:i/>
        </w:rPr>
      </w:pPr>
      <w:r w:rsidRPr="004302FF">
        <w:rPr>
          <w:b/>
          <w:i/>
        </w:rPr>
        <w:t>Мальчики   77</w:t>
      </w:r>
    </w:p>
    <w:p w:rsidR="00D07903" w:rsidRPr="004302FF" w:rsidRDefault="00D07903" w:rsidP="00D07903">
      <w:pPr>
        <w:pStyle w:val="a3"/>
        <w:contextualSpacing/>
        <w:rPr>
          <w:b/>
          <w:i/>
        </w:rPr>
      </w:pPr>
    </w:p>
    <w:p w:rsidR="00D07903" w:rsidRPr="004302FF" w:rsidRDefault="00D07903" w:rsidP="00D07903">
      <w:pPr>
        <w:pStyle w:val="a3"/>
        <w:contextualSpacing/>
        <w:rPr>
          <w:b/>
          <w:i/>
        </w:rPr>
      </w:pPr>
    </w:p>
    <w:p w:rsidR="00D07903" w:rsidRPr="004302FF" w:rsidRDefault="00D07903" w:rsidP="00D07903">
      <w:pPr>
        <w:pStyle w:val="a3"/>
        <w:contextualSpacing/>
        <w:rPr>
          <w:b/>
          <w:i/>
        </w:rPr>
      </w:pPr>
      <w:r w:rsidRPr="004302FF">
        <w:rPr>
          <w:b/>
          <w:i/>
        </w:rPr>
        <w:object w:dxaOrig="4331" w:dyaOrig="288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6.75pt;height:2in" o:ole="">
            <v:imagedata r:id="rId6" o:title=""/>
          </v:shape>
          <o:OLEObject Type="Embed" ProgID="MSGraph.Chart.8" ShapeID="_x0000_i1025" DrawAspect="Content" ObjectID="_1683993777" r:id="rId7">
            <o:FieldCodes>\s</o:FieldCodes>
          </o:OLEObject>
        </w:object>
      </w:r>
    </w:p>
    <w:p w:rsidR="00D07903" w:rsidRPr="004302FF" w:rsidRDefault="00D07903" w:rsidP="00D07903">
      <w:pPr>
        <w:pStyle w:val="a3"/>
        <w:contextualSpacing/>
        <w:rPr>
          <w:b/>
          <w:i/>
        </w:rPr>
      </w:pPr>
    </w:p>
    <w:p w:rsidR="00D07903" w:rsidRPr="004302FF" w:rsidRDefault="00D07903" w:rsidP="00D07903">
      <w:pPr>
        <w:pStyle w:val="a3"/>
        <w:contextualSpacing/>
        <w:rPr>
          <w:b/>
          <w:i/>
        </w:rPr>
      </w:pPr>
    </w:p>
    <w:p w:rsidR="00D07903" w:rsidRPr="004302FF" w:rsidRDefault="00D07903" w:rsidP="00D07903">
      <w:pPr>
        <w:pStyle w:val="a3"/>
        <w:contextualSpacing/>
        <w:rPr>
          <w:b/>
          <w:i/>
        </w:rPr>
      </w:pPr>
    </w:p>
    <w:p w:rsidR="00D07903" w:rsidRPr="004302FF" w:rsidRDefault="00D07903" w:rsidP="00D07903">
      <w:pPr>
        <w:pStyle w:val="a3"/>
        <w:contextualSpacing/>
        <w:rPr>
          <w:b/>
          <w:i/>
        </w:rPr>
      </w:pPr>
      <w:r w:rsidRPr="004302FF">
        <w:rPr>
          <w:b/>
          <w:i/>
        </w:rPr>
        <w:t>Возрастной состав воспитанников на 01.01.2021г.</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760"/>
        <w:gridCol w:w="874"/>
        <w:gridCol w:w="761"/>
        <w:gridCol w:w="873"/>
        <w:gridCol w:w="760"/>
        <w:gridCol w:w="873"/>
        <w:gridCol w:w="760"/>
        <w:gridCol w:w="867"/>
        <w:gridCol w:w="760"/>
        <w:gridCol w:w="761"/>
        <w:gridCol w:w="761"/>
        <w:gridCol w:w="761"/>
      </w:tblGrid>
      <w:tr w:rsidR="00D07903" w:rsidRPr="004302FF" w:rsidTr="00007797">
        <w:tc>
          <w:tcPr>
            <w:tcW w:w="760" w:type="dxa"/>
          </w:tcPr>
          <w:p w:rsidR="00D07903" w:rsidRPr="004302FF" w:rsidRDefault="00D07903" w:rsidP="00007797">
            <w:pPr>
              <w:pStyle w:val="a3"/>
              <w:contextualSpacing/>
              <w:rPr>
                <w:b/>
                <w:i/>
              </w:rPr>
            </w:pPr>
          </w:p>
        </w:tc>
        <w:tc>
          <w:tcPr>
            <w:tcW w:w="874" w:type="dxa"/>
          </w:tcPr>
          <w:p w:rsidR="00D07903" w:rsidRPr="004302FF" w:rsidRDefault="00D07903" w:rsidP="00007797">
            <w:pPr>
              <w:pStyle w:val="a3"/>
              <w:contextualSpacing/>
              <w:rPr>
                <w:b/>
                <w:i/>
              </w:rPr>
            </w:pPr>
          </w:p>
        </w:tc>
        <w:tc>
          <w:tcPr>
            <w:tcW w:w="761" w:type="dxa"/>
          </w:tcPr>
          <w:p w:rsidR="00D07903" w:rsidRPr="004302FF" w:rsidRDefault="00D07903" w:rsidP="00007797">
            <w:pPr>
              <w:pStyle w:val="a3"/>
              <w:contextualSpacing/>
              <w:rPr>
                <w:b/>
                <w:i/>
              </w:rPr>
            </w:pPr>
          </w:p>
        </w:tc>
        <w:tc>
          <w:tcPr>
            <w:tcW w:w="873" w:type="dxa"/>
          </w:tcPr>
          <w:p w:rsidR="00D07903" w:rsidRPr="004302FF" w:rsidRDefault="00D07903" w:rsidP="00007797">
            <w:pPr>
              <w:pStyle w:val="a3"/>
              <w:contextualSpacing/>
              <w:rPr>
                <w:b/>
                <w:i/>
              </w:rPr>
            </w:pPr>
          </w:p>
        </w:tc>
        <w:tc>
          <w:tcPr>
            <w:tcW w:w="760" w:type="dxa"/>
          </w:tcPr>
          <w:p w:rsidR="00D07903" w:rsidRPr="004302FF" w:rsidRDefault="00D07903" w:rsidP="00007797">
            <w:pPr>
              <w:pStyle w:val="a3"/>
              <w:contextualSpacing/>
              <w:rPr>
                <w:b/>
                <w:i/>
              </w:rPr>
            </w:pPr>
          </w:p>
        </w:tc>
        <w:tc>
          <w:tcPr>
            <w:tcW w:w="873" w:type="dxa"/>
          </w:tcPr>
          <w:p w:rsidR="00D07903" w:rsidRPr="004302FF" w:rsidRDefault="00D07903" w:rsidP="00007797">
            <w:pPr>
              <w:pStyle w:val="a3"/>
              <w:contextualSpacing/>
              <w:rPr>
                <w:b/>
                <w:i/>
              </w:rPr>
            </w:pPr>
          </w:p>
        </w:tc>
        <w:tc>
          <w:tcPr>
            <w:tcW w:w="760" w:type="dxa"/>
          </w:tcPr>
          <w:p w:rsidR="00D07903" w:rsidRPr="004302FF" w:rsidRDefault="00D07903" w:rsidP="00007797">
            <w:pPr>
              <w:pStyle w:val="a3"/>
              <w:contextualSpacing/>
              <w:rPr>
                <w:b/>
                <w:i/>
              </w:rPr>
            </w:pPr>
          </w:p>
        </w:tc>
        <w:tc>
          <w:tcPr>
            <w:tcW w:w="867" w:type="dxa"/>
          </w:tcPr>
          <w:p w:rsidR="00D07903" w:rsidRPr="004302FF" w:rsidRDefault="00D07903" w:rsidP="00007797">
            <w:pPr>
              <w:pStyle w:val="a3"/>
              <w:contextualSpacing/>
              <w:rPr>
                <w:b/>
                <w:i/>
              </w:rPr>
            </w:pPr>
          </w:p>
        </w:tc>
        <w:tc>
          <w:tcPr>
            <w:tcW w:w="760" w:type="dxa"/>
          </w:tcPr>
          <w:p w:rsidR="00D07903" w:rsidRPr="004302FF" w:rsidRDefault="00D07903" w:rsidP="00007797">
            <w:pPr>
              <w:pStyle w:val="a3"/>
              <w:contextualSpacing/>
              <w:rPr>
                <w:b/>
                <w:i/>
              </w:rPr>
            </w:pPr>
          </w:p>
        </w:tc>
        <w:tc>
          <w:tcPr>
            <w:tcW w:w="761" w:type="dxa"/>
          </w:tcPr>
          <w:p w:rsidR="00D07903" w:rsidRPr="004302FF" w:rsidRDefault="00D07903" w:rsidP="00007797">
            <w:pPr>
              <w:pStyle w:val="a3"/>
              <w:contextualSpacing/>
              <w:rPr>
                <w:b/>
                <w:i/>
              </w:rPr>
            </w:pPr>
          </w:p>
        </w:tc>
        <w:tc>
          <w:tcPr>
            <w:tcW w:w="761" w:type="dxa"/>
          </w:tcPr>
          <w:p w:rsidR="00D07903" w:rsidRPr="004302FF" w:rsidRDefault="00D07903" w:rsidP="00007797">
            <w:pPr>
              <w:pStyle w:val="a3"/>
              <w:contextualSpacing/>
              <w:rPr>
                <w:b/>
                <w:i/>
              </w:rPr>
            </w:pPr>
          </w:p>
        </w:tc>
        <w:tc>
          <w:tcPr>
            <w:tcW w:w="761" w:type="dxa"/>
          </w:tcPr>
          <w:p w:rsidR="00D07903" w:rsidRPr="004302FF" w:rsidRDefault="00D07903" w:rsidP="00007797">
            <w:pPr>
              <w:pStyle w:val="a3"/>
              <w:contextualSpacing/>
              <w:rPr>
                <w:b/>
                <w:i/>
              </w:rPr>
            </w:pPr>
          </w:p>
        </w:tc>
      </w:tr>
      <w:tr w:rsidR="00D07903" w:rsidRPr="004302FF" w:rsidTr="00007797">
        <w:tc>
          <w:tcPr>
            <w:tcW w:w="760" w:type="dxa"/>
          </w:tcPr>
          <w:p w:rsidR="00D07903" w:rsidRPr="004302FF" w:rsidRDefault="00D07903" w:rsidP="00007797">
            <w:pPr>
              <w:pStyle w:val="a3"/>
              <w:contextualSpacing/>
              <w:rPr>
                <w:b/>
                <w:i/>
              </w:rPr>
            </w:pPr>
          </w:p>
        </w:tc>
        <w:tc>
          <w:tcPr>
            <w:tcW w:w="874" w:type="dxa"/>
          </w:tcPr>
          <w:p w:rsidR="00D07903" w:rsidRPr="004302FF" w:rsidRDefault="00D07903" w:rsidP="00007797">
            <w:pPr>
              <w:pStyle w:val="a3"/>
              <w:contextualSpacing/>
              <w:rPr>
                <w:b/>
                <w:i/>
              </w:rPr>
            </w:pPr>
            <w:r w:rsidRPr="004302FF">
              <w:rPr>
                <w:b/>
                <w:i/>
              </w:rPr>
              <w:t>1,5-3года</w:t>
            </w:r>
          </w:p>
        </w:tc>
        <w:tc>
          <w:tcPr>
            <w:tcW w:w="761" w:type="dxa"/>
          </w:tcPr>
          <w:p w:rsidR="00D07903" w:rsidRPr="004302FF" w:rsidRDefault="00D07903" w:rsidP="00007797">
            <w:pPr>
              <w:pStyle w:val="a3"/>
              <w:contextualSpacing/>
              <w:rPr>
                <w:b/>
                <w:i/>
              </w:rPr>
            </w:pPr>
          </w:p>
        </w:tc>
        <w:tc>
          <w:tcPr>
            <w:tcW w:w="873" w:type="dxa"/>
          </w:tcPr>
          <w:p w:rsidR="00D07903" w:rsidRPr="004302FF" w:rsidRDefault="00D07903" w:rsidP="00007797">
            <w:pPr>
              <w:pStyle w:val="a3"/>
              <w:contextualSpacing/>
              <w:jc w:val="center"/>
              <w:rPr>
                <w:b/>
                <w:i/>
              </w:rPr>
            </w:pPr>
            <w:r w:rsidRPr="004302FF">
              <w:rPr>
                <w:b/>
                <w:i/>
              </w:rPr>
              <w:t>3 года</w:t>
            </w:r>
          </w:p>
        </w:tc>
        <w:tc>
          <w:tcPr>
            <w:tcW w:w="760" w:type="dxa"/>
          </w:tcPr>
          <w:p w:rsidR="00D07903" w:rsidRPr="004302FF" w:rsidRDefault="00D07903" w:rsidP="00007797">
            <w:pPr>
              <w:pStyle w:val="a3"/>
              <w:contextualSpacing/>
              <w:rPr>
                <w:b/>
                <w:i/>
              </w:rPr>
            </w:pPr>
          </w:p>
        </w:tc>
        <w:tc>
          <w:tcPr>
            <w:tcW w:w="873" w:type="dxa"/>
          </w:tcPr>
          <w:p w:rsidR="00D07903" w:rsidRPr="004302FF" w:rsidRDefault="00D07903" w:rsidP="00007797">
            <w:pPr>
              <w:pStyle w:val="a3"/>
              <w:contextualSpacing/>
              <w:rPr>
                <w:b/>
                <w:i/>
              </w:rPr>
            </w:pPr>
            <w:r w:rsidRPr="004302FF">
              <w:rPr>
                <w:b/>
                <w:i/>
              </w:rPr>
              <w:t>4года</w:t>
            </w:r>
          </w:p>
        </w:tc>
        <w:tc>
          <w:tcPr>
            <w:tcW w:w="760" w:type="dxa"/>
          </w:tcPr>
          <w:p w:rsidR="00D07903" w:rsidRPr="004302FF" w:rsidRDefault="00D07903" w:rsidP="00007797">
            <w:pPr>
              <w:pStyle w:val="a3"/>
              <w:contextualSpacing/>
              <w:rPr>
                <w:b/>
                <w:i/>
              </w:rPr>
            </w:pPr>
          </w:p>
        </w:tc>
        <w:tc>
          <w:tcPr>
            <w:tcW w:w="867" w:type="dxa"/>
          </w:tcPr>
          <w:p w:rsidR="00D07903" w:rsidRPr="004302FF" w:rsidRDefault="00D07903" w:rsidP="00007797">
            <w:pPr>
              <w:pStyle w:val="a3"/>
              <w:contextualSpacing/>
              <w:rPr>
                <w:b/>
                <w:i/>
              </w:rPr>
            </w:pPr>
            <w:r w:rsidRPr="004302FF">
              <w:rPr>
                <w:b/>
                <w:i/>
              </w:rPr>
              <w:t>6лет</w:t>
            </w:r>
          </w:p>
        </w:tc>
        <w:tc>
          <w:tcPr>
            <w:tcW w:w="760" w:type="dxa"/>
          </w:tcPr>
          <w:p w:rsidR="00D07903" w:rsidRPr="004302FF" w:rsidRDefault="00D07903" w:rsidP="00007797">
            <w:pPr>
              <w:pStyle w:val="a3"/>
              <w:contextualSpacing/>
              <w:rPr>
                <w:b/>
                <w:i/>
              </w:rPr>
            </w:pPr>
          </w:p>
        </w:tc>
        <w:tc>
          <w:tcPr>
            <w:tcW w:w="761" w:type="dxa"/>
          </w:tcPr>
          <w:p w:rsidR="00D07903" w:rsidRPr="004302FF" w:rsidRDefault="00D07903" w:rsidP="00007797">
            <w:pPr>
              <w:pStyle w:val="a3"/>
              <w:contextualSpacing/>
              <w:rPr>
                <w:b/>
                <w:i/>
              </w:rPr>
            </w:pPr>
            <w:r w:rsidRPr="004302FF">
              <w:rPr>
                <w:b/>
                <w:i/>
              </w:rPr>
              <w:t>5лет</w:t>
            </w:r>
          </w:p>
        </w:tc>
        <w:tc>
          <w:tcPr>
            <w:tcW w:w="761" w:type="dxa"/>
          </w:tcPr>
          <w:p w:rsidR="00D07903" w:rsidRPr="004302FF" w:rsidRDefault="00D07903" w:rsidP="00007797">
            <w:pPr>
              <w:pStyle w:val="a3"/>
              <w:contextualSpacing/>
              <w:rPr>
                <w:b/>
                <w:i/>
              </w:rPr>
            </w:pPr>
          </w:p>
        </w:tc>
        <w:tc>
          <w:tcPr>
            <w:tcW w:w="761" w:type="dxa"/>
          </w:tcPr>
          <w:p w:rsidR="00D07903" w:rsidRPr="004302FF" w:rsidRDefault="00D07903" w:rsidP="00007797">
            <w:pPr>
              <w:pStyle w:val="a3"/>
              <w:contextualSpacing/>
              <w:rPr>
                <w:b/>
                <w:i/>
              </w:rPr>
            </w:pPr>
            <w:r w:rsidRPr="004302FF">
              <w:rPr>
                <w:b/>
                <w:i/>
              </w:rPr>
              <w:t>7лет</w:t>
            </w:r>
          </w:p>
        </w:tc>
      </w:tr>
      <w:tr w:rsidR="00D07903" w:rsidRPr="004302FF" w:rsidTr="00007797">
        <w:tc>
          <w:tcPr>
            <w:tcW w:w="760" w:type="dxa"/>
          </w:tcPr>
          <w:p w:rsidR="00D07903" w:rsidRPr="004302FF" w:rsidRDefault="00D07903" w:rsidP="00007797">
            <w:pPr>
              <w:pStyle w:val="a3"/>
              <w:contextualSpacing/>
              <w:rPr>
                <w:b/>
                <w:i/>
              </w:rPr>
            </w:pPr>
          </w:p>
        </w:tc>
        <w:tc>
          <w:tcPr>
            <w:tcW w:w="874" w:type="dxa"/>
          </w:tcPr>
          <w:p w:rsidR="00D07903" w:rsidRPr="004302FF" w:rsidRDefault="00D07903" w:rsidP="00007797">
            <w:pPr>
              <w:pStyle w:val="a3"/>
              <w:contextualSpacing/>
              <w:rPr>
                <w:b/>
                <w:i/>
              </w:rPr>
            </w:pPr>
          </w:p>
        </w:tc>
        <w:tc>
          <w:tcPr>
            <w:tcW w:w="761" w:type="dxa"/>
          </w:tcPr>
          <w:p w:rsidR="00D07903" w:rsidRPr="004302FF" w:rsidRDefault="00D07903" w:rsidP="00007797">
            <w:pPr>
              <w:pStyle w:val="a3"/>
              <w:contextualSpacing/>
              <w:rPr>
                <w:b/>
                <w:i/>
              </w:rPr>
            </w:pPr>
          </w:p>
        </w:tc>
        <w:tc>
          <w:tcPr>
            <w:tcW w:w="873" w:type="dxa"/>
          </w:tcPr>
          <w:p w:rsidR="00D07903" w:rsidRPr="004302FF" w:rsidRDefault="00D07903" w:rsidP="00007797">
            <w:pPr>
              <w:pStyle w:val="a3"/>
              <w:contextualSpacing/>
              <w:rPr>
                <w:b/>
                <w:i/>
              </w:rPr>
            </w:pPr>
          </w:p>
        </w:tc>
        <w:tc>
          <w:tcPr>
            <w:tcW w:w="760" w:type="dxa"/>
          </w:tcPr>
          <w:p w:rsidR="00D07903" w:rsidRPr="004302FF" w:rsidRDefault="00D07903" w:rsidP="00007797">
            <w:pPr>
              <w:pStyle w:val="a3"/>
              <w:contextualSpacing/>
              <w:rPr>
                <w:b/>
                <w:i/>
              </w:rPr>
            </w:pPr>
          </w:p>
        </w:tc>
        <w:tc>
          <w:tcPr>
            <w:tcW w:w="873" w:type="dxa"/>
          </w:tcPr>
          <w:p w:rsidR="00D07903" w:rsidRPr="004302FF" w:rsidRDefault="00D07903" w:rsidP="00007797">
            <w:pPr>
              <w:pStyle w:val="a3"/>
              <w:contextualSpacing/>
              <w:rPr>
                <w:b/>
                <w:i/>
              </w:rPr>
            </w:pPr>
          </w:p>
        </w:tc>
        <w:tc>
          <w:tcPr>
            <w:tcW w:w="760" w:type="dxa"/>
          </w:tcPr>
          <w:p w:rsidR="00D07903" w:rsidRPr="004302FF" w:rsidRDefault="00D07903" w:rsidP="00007797">
            <w:pPr>
              <w:pStyle w:val="a3"/>
              <w:contextualSpacing/>
              <w:rPr>
                <w:b/>
                <w:i/>
              </w:rPr>
            </w:pPr>
          </w:p>
        </w:tc>
        <w:tc>
          <w:tcPr>
            <w:tcW w:w="867" w:type="dxa"/>
          </w:tcPr>
          <w:p w:rsidR="00D07903" w:rsidRPr="004302FF" w:rsidRDefault="00D07903" w:rsidP="00007797">
            <w:pPr>
              <w:pStyle w:val="a3"/>
              <w:contextualSpacing/>
              <w:rPr>
                <w:b/>
                <w:i/>
              </w:rPr>
            </w:pPr>
          </w:p>
        </w:tc>
        <w:tc>
          <w:tcPr>
            <w:tcW w:w="760" w:type="dxa"/>
          </w:tcPr>
          <w:p w:rsidR="00D07903" w:rsidRPr="004302FF" w:rsidRDefault="00D07903" w:rsidP="00007797">
            <w:pPr>
              <w:pStyle w:val="a3"/>
              <w:contextualSpacing/>
              <w:rPr>
                <w:b/>
                <w:i/>
              </w:rPr>
            </w:pPr>
          </w:p>
        </w:tc>
        <w:tc>
          <w:tcPr>
            <w:tcW w:w="761" w:type="dxa"/>
          </w:tcPr>
          <w:p w:rsidR="00D07903" w:rsidRPr="004302FF" w:rsidRDefault="00D07903" w:rsidP="00007797">
            <w:pPr>
              <w:pStyle w:val="a3"/>
              <w:contextualSpacing/>
              <w:rPr>
                <w:b/>
                <w:i/>
              </w:rPr>
            </w:pPr>
          </w:p>
        </w:tc>
        <w:tc>
          <w:tcPr>
            <w:tcW w:w="761" w:type="dxa"/>
          </w:tcPr>
          <w:p w:rsidR="00D07903" w:rsidRPr="004302FF" w:rsidRDefault="00D07903" w:rsidP="00007797">
            <w:pPr>
              <w:pStyle w:val="a3"/>
              <w:contextualSpacing/>
              <w:rPr>
                <w:b/>
                <w:i/>
              </w:rPr>
            </w:pPr>
          </w:p>
        </w:tc>
        <w:tc>
          <w:tcPr>
            <w:tcW w:w="761" w:type="dxa"/>
          </w:tcPr>
          <w:p w:rsidR="00D07903" w:rsidRPr="004302FF" w:rsidRDefault="00D07903" w:rsidP="00007797">
            <w:pPr>
              <w:pStyle w:val="a3"/>
              <w:contextualSpacing/>
              <w:rPr>
                <w:b/>
                <w:i/>
              </w:rPr>
            </w:pPr>
          </w:p>
        </w:tc>
      </w:tr>
      <w:tr w:rsidR="00D07903" w:rsidRPr="004302FF" w:rsidTr="00007797">
        <w:tc>
          <w:tcPr>
            <w:tcW w:w="760" w:type="dxa"/>
          </w:tcPr>
          <w:p w:rsidR="00D07903" w:rsidRPr="004302FF" w:rsidRDefault="00D07903" w:rsidP="00007797">
            <w:pPr>
              <w:pStyle w:val="a3"/>
              <w:contextualSpacing/>
              <w:rPr>
                <w:b/>
                <w:i/>
              </w:rPr>
            </w:pPr>
          </w:p>
        </w:tc>
        <w:tc>
          <w:tcPr>
            <w:tcW w:w="874" w:type="dxa"/>
          </w:tcPr>
          <w:p w:rsidR="00D07903" w:rsidRPr="004302FF" w:rsidRDefault="00D07903" w:rsidP="00007797">
            <w:pPr>
              <w:pStyle w:val="a3"/>
              <w:contextualSpacing/>
              <w:rPr>
                <w:b/>
                <w:i/>
              </w:rPr>
            </w:pPr>
          </w:p>
        </w:tc>
        <w:tc>
          <w:tcPr>
            <w:tcW w:w="761" w:type="dxa"/>
          </w:tcPr>
          <w:p w:rsidR="00D07903" w:rsidRPr="004302FF" w:rsidRDefault="00D07903" w:rsidP="00007797">
            <w:pPr>
              <w:pStyle w:val="a3"/>
              <w:contextualSpacing/>
              <w:rPr>
                <w:b/>
                <w:i/>
              </w:rPr>
            </w:pPr>
          </w:p>
        </w:tc>
        <w:tc>
          <w:tcPr>
            <w:tcW w:w="873" w:type="dxa"/>
          </w:tcPr>
          <w:p w:rsidR="00D07903" w:rsidRPr="004302FF" w:rsidRDefault="00D07903" w:rsidP="00007797">
            <w:pPr>
              <w:pStyle w:val="a3"/>
              <w:contextualSpacing/>
              <w:rPr>
                <w:b/>
                <w:i/>
              </w:rPr>
            </w:pPr>
          </w:p>
        </w:tc>
        <w:tc>
          <w:tcPr>
            <w:tcW w:w="760" w:type="dxa"/>
          </w:tcPr>
          <w:p w:rsidR="00D07903" w:rsidRPr="004302FF" w:rsidRDefault="00D07903" w:rsidP="00007797">
            <w:pPr>
              <w:pStyle w:val="a3"/>
              <w:contextualSpacing/>
              <w:rPr>
                <w:b/>
                <w:i/>
              </w:rPr>
            </w:pPr>
          </w:p>
        </w:tc>
        <w:tc>
          <w:tcPr>
            <w:tcW w:w="873" w:type="dxa"/>
          </w:tcPr>
          <w:p w:rsidR="00D07903" w:rsidRPr="004302FF" w:rsidRDefault="00D07903" w:rsidP="00007797">
            <w:pPr>
              <w:pStyle w:val="a3"/>
              <w:contextualSpacing/>
              <w:rPr>
                <w:b/>
                <w:i/>
              </w:rPr>
            </w:pPr>
          </w:p>
        </w:tc>
        <w:tc>
          <w:tcPr>
            <w:tcW w:w="760" w:type="dxa"/>
          </w:tcPr>
          <w:p w:rsidR="00D07903" w:rsidRPr="004302FF" w:rsidRDefault="00D07903" w:rsidP="00007797">
            <w:pPr>
              <w:pStyle w:val="a3"/>
              <w:contextualSpacing/>
              <w:rPr>
                <w:b/>
                <w:i/>
              </w:rPr>
            </w:pPr>
          </w:p>
        </w:tc>
        <w:tc>
          <w:tcPr>
            <w:tcW w:w="867" w:type="dxa"/>
          </w:tcPr>
          <w:p w:rsidR="00D07903" w:rsidRPr="004302FF" w:rsidRDefault="00D07903" w:rsidP="00007797">
            <w:pPr>
              <w:pStyle w:val="a3"/>
              <w:contextualSpacing/>
              <w:rPr>
                <w:b/>
                <w:i/>
              </w:rPr>
            </w:pPr>
          </w:p>
        </w:tc>
        <w:tc>
          <w:tcPr>
            <w:tcW w:w="760" w:type="dxa"/>
          </w:tcPr>
          <w:p w:rsidR="00D07903" w:rsidRPr="004302FF" w:rsidRDefault="00D07903" w:rsidP="00007797">
            <w:pPr>
              <w:pStyle w:val="a3"/>
              <w:contextualSpacing/>
              <w:rPr>
                <w:b/>
                <w:i/>
              </w:rPr>
            </w:pPr>
          </w:p>
        </w:tc>
        <w:tc>
          <w:tcPr>
            <w:tcW w:w="761" w:type="dxa"/>
          </w:tcPr>
          <w:p w:rsidR="00D07903" w:rsidRPr="004302FF" w:rsidRDefault="00D07903" w:rsidP="00007797">
            <w:pPr>
              <w:pStyle w:val="a3"/>
              <w:contextualSpacing/>
              <w:rPr>
                <w:b/>
                <w:i/>
              </w:rPr>
            </w:pPr>
          </w:p>
        </w:tc>
        <w:tc>
          <w:tcPr>
            <w:tcW w:w="761" w:type="dxa"/>
          </w:tcPr>
          <w:p w:rsidR="00D07903" w:rsidRPr="004302FF" w:rsidRDefault="00D07903" w:rsidP="00007797">
            <w:pPr>
              <w:pStyle w:val="a3"/>
              <w:contextualSpacing/>
              <w:rPr>
                <w:b/>
                <w:i/>
              </w:rPr>
            </w:pPr>
          </w:p>
        </w:tc>
        <w:tc>
          <w:tcPr>
            <w:tcW w:w="761" w:type="dxa"/>
          </w:tcPr>
          <w:p w:rsidR="00D07903" w:rsidRPr="004302FF" w:rsidRDefault="00D07903" w:rsidP="00007797">
            <w:pPr>
              <w:pStyle w:val="a3"/>
              <w:contextualSpacing/>
              <w:rPr>
                <w:b/>
                <w:i/>
              </w:rPr>
            </w:pPr>
          </w:p>
        </w:tc>
      </w:tr>
      <w:tr w:rsidR="00D07903" w:rsidRPr="004302FF" w:rsidTr="00007797">
        <w:tc>
          <w:tcPr>
            <w:tcW w:w="760" w:type="dxa"/>
          </w:tcPr>
          <w:p w:rsidR="00D07903" w:rsidRPr="004302FF" w:rsidRDefault="00D07903" w:rsidP="00007797">
            <w:pPr>
              <w:pStyle w:val="a3"/>
              <w:contextualSpacing/>
              <w:rPr>
                <w:b/>
                <w:i/>
              </w:rPr>
            </w:pPr>
          </w:p>
        </w:tc>
        <w:tc>
          <w:tcPr>
            <w:tcW w:w="874" w:type="dxa"/>
          </w:tcPr>
          <w:p w:rsidR="00D07903" w:rsidRPr="004302FF" w:rsidRDefault="00D07903" w:rsidP="00007797">
            <w:pPr>
              <w:pStyle w:val="a3"/>
              <w:contextualSpacing/>
              <w:rPr>
                <w:b/>
                <w:i/>
              </w:rPr>
            </w:pPr>
          </w:p>
        </w:tc>
        <w:tc>
          <w:tcPr>
            <w:tcW w:w="761" w:type="dxa"/>
          </w:tcPr>
          <w:p w:rsidR="00D07903" w:rsidRPr="004302FF" w:rsidRDefault="00D07903" w:rsidP="00007797">
            <w:pPr>
              <w:pStyle w:val="a3"/>
              <w:contextualSpacing/>
              <w:rPr>
                <w:b/>
                <w:i/>
              </w:rPr>
            </w:pPr>
          </w:p>
        </w:tc>
        <w:tc>
          <w:tcPr>
            <w:tcW w:w="873" w:type="dxa"/>
          </w:tcPr>
          <w:p w:rsidR="00D07903" w:rsidRPr="004302FF" w:rsidRDefault="00D07903" w:rsidP="00007797">
            <w:pPr>
              <w:pStyle w:val="a3"/>
              <w:contextualSpacing/>
              <w:rPr>
                <w:b/>
                <w:i/>
              </w:rPr>
            </w:pPr>
          </w:p>
        </w:tc>
        <w:tc>
          <w:tcPr>
            <w:tcW w:w="760" w:type="dxa"/>
          </w:tcPr>
          <w:p w:rsidR="00D07903" w:rsidRPr="004302FF" w:rsidRDefault="00D07903" w:rsidP="00007797">
            <w:pPr>
              <w:pStyle w:val="a3"/>
              <w:contextualSpacing/>
              <w:rPr>
                <w:b/>
                <w:i/>
              </w:rPr>
            </w:pPr>
          </w:p>
        </w:tc>
        <w:tc>
          <w:tcPr>
            <w:tcW w:w="873" w:type="dxa"/>
          </w:tcPr>
          <w:p w:rsidR="00D07903" w:rsidRPr="004302FF" w:rsidRDefault="00D07903" w:rsidP="00007797">
            <w:pPr>
              <w:pStyle w:val="a3"/>
              <w:contextualSpacing/>
              <w:rPr>
                <w:b/>
                <w:i/>
              </w:rPr>
            </w:pPr>
          </w:p>
        </w:tc>
        <w:tc>
          <w:tcPr>
            <w:tcW w:w="760" w:type="dxa"/>
          </w:tcPr>
          <w:p w:rsidR="00D07903" w:rsidRPr="004302FF" w:rsidRDefault="00D07903" w:rsidP="00007797">
            <w:pPr>
              <w:pStyle w:val="a3"/>
              <w:contextualSpacing/>
              <w:rPr>
                <w:b/>
                <w:i/>
              </w:rPr>
            </w:pPr>
          </w:p>
        </w:tc>
        <w:tc>
          <w:tcPr>
            <w:tcW w:w="867" w:type="dxa"/>
          </w:tcPr>
          <w:p w:rsidR="00D07903" w:rsidRPr="004302FF" w:rsidRDefault="00D07903" w:rsidP="00007797">
            <w:pPr>
              <w:pStyle w:val="a3"/>
              <w:contextualSpacing/>
              <w:rPr>
                <w:b/>
                <w:i/>
              </w:rPr>
            </w:pPr>
          </w:p>
        </w:tc>
        <w:tc>
          <w:tcPr>
            <w:tcW w:w="760" w:type="dxa"/>
          </w:tcPr>
          <w:p w:rsidR="00D07903" w:rsidRPr="004302FF" w:rsidRDefault="00D07903" w:rsidP="00007797">
            <w:pPr>
              <w:pStyle w:val="a3"/>
              <w:contextualSpacing/>
              <w:rPr>
                <w:b/>
                <w:i/>
              </w:rPr>
            </w:pPr>
          </w:p>
        </w:tc>
        <w:tc>
          <w:tcPr>
            <w:tcW w:w="761" w:type="dxa"/>
            <w:vMerge w:val="restart"/>
            <w:shd w:val="clear" w:color="auto" w:fill="00B0F0"/>
          </w:tcPr>
          <w:p w:rsidR="00D07903" w:rsidRPr="004302FF" w:rsidRDefault="00D07903" w:rsidP="00007797">
            <w:pPr>
              <w:pStyle w:val="a3"/>
              <w:contextualSpacing/>
              <w:rPr>
                <w:b/>
                <w:i/>
              </w:rPr>
            </w:pPr>
            <w:r w:rsidRPr="004302FF">
              <w:rPr>
                <w:b/>
                <w:i/>
              </w:rPr>
              <w:t>41</w:t>
            </w:r>
          </w:p>
        </w:tc>
        <w:tc>
          <w:tcPr>
            <w:tcW w:w="761" w:type="dxa"/>
          </w:tcPr>
          <w:p w:rsidR="00D07903" w:rsidRPr="004302FF" w:rsidRDefault="00D07903" w:rsidP="00007797">
            <w:pPr>
              <w:pStyle w:val="a3"/>
              <w:contextualSpacing/>
              <w:rPr>
                <w:b/>
                <w:i/>
              </w:rPr>
            </w:pPr>
          </w:p>
        </w:tc>
        <w:tc>
          <w:tcPr>
            <w:tcW w:w="761" w:type="dxa"/>
          </w:tcPr>
          <w:p w:rsidR="00D07903" w:rsidRPr="004302FF" w:rsidRDefault="00D07903" w:rsidP="00007797">
            <w:pPr>
              <w:pStyle w:val="a3"/>
              <w:contextualSpacing/>
              <w:rPr>
                <w:b/>
                <w:i/>
              </w:rPr>
            </w:pPr>
          </w:p>
        </w:tc>
      </w:tr>
      <w:tr w:rsidR="00D07903" w:rsidRPr="004302FF" w:rsidTr="00007797">
        <w:tc>
          <w:tcPr>
            <w:tcW w:w="760" w:type="dxa"/>
          </w:tcPr>
          <w:p w:rsidR="00D07903" w:rsidRPr="004302FF" w:rsidRDefault="00D07903" w:rsidP="00007797">
            <w:pPr>
              <w:pStyle w:val="a3"/>
              <w:contextualSpacing/>
              <w:rPr>
                <w:b/>
                <w:i/>
              </w:rPr>
            </w:pPr>
          </w:p>
        </w:tc>
        <w:tc>
          <w:tcPr>
            <w:tcW w:w="874" w:type="dxa"/>
          </w:tcPr>
          <w:p w:rsidR="00D07903" w:rsidRPr="004302FF" w:rsidRDefault="00D07903" w:rsidP="00007797">
            <w:pPr>
              <w:pStyle w:val="a3"/>
              <w:contextualSpacing/>
              <w:rPr>
                <w:b/>
                <w:i/>
              </w:rPr>
            </w:pPr>
          </w:p>
        </w:tc>
        <w:tc>
          <w:tcPr>
            <w:tcW w:w="761" w:type="dxa"/>
          </w:tcPr>
          <w:p w:rsidR="00D07903" w:rsidRPr="004302FF" w:rsidRDefault="00D07903" w:rsidP="00007797">
            <w:pPr>
              <w:pStyle w:val="a3"/>
              <w:contextualSpacing/>
              <w:rPr>
                <w:b/>
                <w:i/>
              </w:rPr>
            </w:pPr>
          </w:p>
        </w:tc>
        <w:tc>
          <w:tcPr>
            <w:tcW w:w="873" w:type="dxa"/>
          </w:tcPr>
          <w:p w:rsidR="00D07903" w:rsidRPr="004302FF" w:rsidRDefault="00D07903" w:rsidP="00007797">
            <w:pPr>
              <w:pStyle w:val="a3"/>
              <w:contextualSpacing/>
              <w:rPr>
                <w:b/>
                <w:i/>
              </w:rPr>
            </w:pPr>
          </w:p>
        </w:tc>
        <w:tc>
          <w:tcPr>
            <w:tcW w:w="760" w:type="dxa"/>
          </w:tcPr>
          <w:p w:rsidR="00D07903" w:rsidRPr="004302FF" w:rsidRDefault="00D07903" w:rsidP="00007797">
            <w:pPr>
              <w:pStyle w:val="a3"/>
              <w:contextualSpacing/>
              <w:rPr>
                <w:b/>
                <w:i/>
              </w:rPr>
            </w:pPr>
          </w:p>
        </w:tc>
        <w:tc>
          <w:tcPr>
            <w:tcW w:w="873" w:type="dxa"/>
          </w:tcPr>
          <w:p w:rsidR="00D07903" w:rsidRPr="004302FF" w:rsidRDefault="00D07903" w:rsidP="00007797">
            <w:pPr>
              <w:pStyle w:val="a3"/>
              <w:contextualSpacing/>
              <w:rPr>
                <w:b/>
                <w:i/>
              </w:rPr>
            </w:pPr>
          </w:p>
        </w:tc>
        <w:tc>
          <w:tcPr>
            <w:tcW w:w="760" w:type="dxa"/>
          </w:tcPr>
          <w:p w:rsidR="00D07903" w:rsidRPr="004302FF" w:rsidRDefault="00D07903" w:rsidP="00007797">
            <w:pPr>
              <w:pStyle w:val="a3"/>
              <w:contextualSpacing/>
              <w:rPr>
                <w:b/>
                <w:i/>
              </w:rPr>
            </w:pPr>
          </w:p>
        </w:tc>
        <w:tc>
          <w:tcPr>
            <w:tcW w:w="867" w:type="dxa"/>
            <w:vMerge w:val="restart"/>
            <w:shd w:val="clear" w:color="auto" w:fill="92D050"/>
          </w:tcPr>
          <w:p w:rsidR="00D07903" w:rsidRPr="004302FF" w:rsidRDefault="00D07903" w:rsidP="00007797">
            <w:pPr>
              <w:pStyle w:val="a3"/>
              <w:contextualSpacing/>
              <w:rPr>
                <w:b/>
                <w:i/>
              </w:rPr>
            </w:pPr>
            <w:r w:rsidRPr="004302FF">
              <w:rPr>
                <w:b/>
                <w:i/>
              </w:rPr>
              <w:t>32</w:t>
            </w:r>
          </w:p>
        </w:tc>
        <w:tc>
          <w:tcPr>
            <w:tcW w:w="760" w:type="dxa"/>
          </w:tcPr>
          <w:p w:rsidR="00D07903" w:rsidRPr="004302FF" w:rsidRDefault="00D07903" w:rsidP="00007797">
            <w:pPr>
              <w:pStyle w:val="a3"/>
              <w:contextualSpacing/>
              <w:rPr>
                <w:b/>
                <w:i/>
              </w:rPr>
            </w:pPr>
          </w:p>
        </w:tc>
        <w:tc>
          <w:tcPr>
            <w:tcW w:w="761" w:type="dxa"/>
            <w:vMerge/>
            <w:shd w:val="clear" w:color="auto" w:fill="00B0F0"/>
          </w:tcPr>
          <w:p w:rsidR="00D07903" w:rsidRPr="004302FF" w:rsidRDefault="00D07903" w:rsidP="00007797">
            <w:pPr>
              <w:pStyle w:val="a3"/>
              <w:contextualSpacing/>
              <w:rPr>
                <w:b/>
                <w:i/>
              </w:rPr>
            </w:pPr>
          </w:p>
        </w:tc>
        <w:tc>
          <w:tcPr>
            <w:tcW w:w="761" w:type="dxa"/>
          </w:tcPr>
          <w:p w:rsidR="00D07903" w:rsidRPr="004302FF" w:rsidRDefault="00D07903" w:rsidP="00007797">
            <w:pPr>
              <w:pStyle w:val="a3"/>
              <w:contextualSpacing/>
              <w:rPr>
                <w:b/>
                <w:i/>
              </w:rPr>
            </w:pPr>
          </w:p>
        </w:tc>
        <w:tc>
          <w:tcPr>
            <w:tcW w:w="761" w:type="dxa"/>
          </w:tcPr>
          <w:p w:rsidR="00D07903" w:rsidRPr="004302FF" w:rsidRDefault="00D07903" w:rsidP="00007797">
            <w:pPr>
              <w:pStyle w:val="a3"/>
              <w:contextualSpacing/>
              <w:rPr>
                <w:b/>
                <w:i/>
              </w:rPr>
            </w:pPr>
          </w:p>
        </w:tc>
      </w:tr>
      <w:tr w:rsidR="00D07903" w:rsidRPr="004302FF" w:rsidTr="00007797">
        <w:tc>
          <w:tcPr>
            <w:tcW w:w="760" w:type="dxa"/>
          </w:tcPr>
          <w:p w:rsidR="00D07903" w:rsidRPr="004302FF" w:rsidRDefault="00D07903" w:rsidP="00007797">
            <w:pPr>
              <w:pStyle w:val="a3"/>
              <w:contextualSpacing/>
              <w:rPr>
                <w:b/>
                <w:i/>
              </w:rPr>
            </w:pPr>
          </w:p>
        </w:tc>
        <w:tc>
          <w:tcPr>
            <w:tcW w:w="874" w:type="dxa"/>
          </w:tcPr>
          <w:p w:rsidR="00D07903" w:rsidRPr="004302FF" w:rsidRDefault="00D07903" w:rsidP="00007797">
            <w:pPr>
              <w:pStyle w:val="a3"/>
              <w:contextualSpacing/>
              <w:rPr>
                <w:b/>
                <w:i/>
              </w:rPr>
            </w:pPr>
          </w:p>
        </w:tc>
        <w:tc>
          <w:tcPr>
            <w:tcW w:w="761" w:type="dxa"/>
          </w:tcPr>
          <w:p w:rsidR="00D07903" w:rsidRPr="004302FF" w:rsidRDefault="00D07903" w:rsidP="00007797">
            <w:pPr>
              <w:pStyle w:val="a3"/>
              <w:contextualSpacing/>
              <w:rPr>
                <w:b/>
                <w:i/>
              </w:rPr>
            </w:pPr>
          </w:p>
        </w:tc>
        <w:tc>
          <w:tcPr>
            <w:tcW w:w="873" w:type="dxa"/>
          </w:tcPr>
          <w:p w:rsidR="00D07903" w:rsidRPr="004302FF" w:rsidRDefault="00D07903" w:rsidP="00007797">
            <w:pPr>
              <w:pStyle w:val="a3"/>
              <w:contextualSpacing/>
              <w:rPr>
                <w:b/>
                <w:i/>
              </w:rPr>
            </w:pPr>
          </w:p>
        </w:tc>
        <w:tc>
          <w:tcPr>
            <w:tcW w:w="760" w:type="dxa"/>
          </w:tcPr>
          <w:p w:rsidR="00D07903" w:rsidRPr="004302FF" w:rsidRDefault="00D07903" w:rsidP="00007797">
            <w:pPr>
              <w:pStyle w:val="a3"/>
              <w:contextualSpacing/>
              <w:rPr>
                <w:b/>
                <w:i/>
              </w:rPr>
            </w:pPr>
          </w:p>
        </w:tc>
        <w:tc>
          <w:tcPr>
            <w:tcW w:w="873" w:type="dxa"/>
            <w:vMerge w:val="restart"/>
            <w:shd w:val="clear" w:color="auto" w:fill="FFFF00"/>
          </w:tcPr>
          <w:p w:rsidR="00D07903" w:rsidRPr="004302FF" w:rsidRDefault="00D07903" w:rsidP="00007797">
            <w:pPr>
              <w:pStyle w:val="a3"/>
              <w:contextualSpacing/>
              <w:rPr>
                <w:b/>
                <w:i/>
              </w:rPr>
            </w:pPr>
            <w:r w:rsidRPr="004302FF">
              <w:rPr>
                <w:b/>
                <w:i/>
              </w:rPr>
              <w:t>30</w:t>
            </w:r>
          </w:p>
        </w:tc>
        <w:tc>
          <w:tcPr>
            <w:tcW w:w="760" w:type="dxa"/>
          </w:tcPr>
          <w:p w:rsidR="00D07903" w:rsidRPr="004302FF" w:rsidRDefault="00D07903" w:rsidP="00007797">
            <w:pPr>
              <w:pStyle w:val="a3"/>
              <w:contextualSpacing/>
              <w:rPr>
                <w:b/>
                <w:i/>
              </w:rPr>
            </w:pPr>
          </w:p>
        </w:tc>
        <w:tc>
          <w:tcPr>
            <w:tcW w:w="867" w:type="dxa"/>
            <w:vMerge/>
            <w:shd w:val="clear" w:color="auto" w:fill="92D050"/>
          </w:tcPr>
          <w:p w:rsidR="00D07903" w:rsidRPr="004302FF" w:rsidRDefault="00D07903" w:rsidP="00007797">
            <w:pPr>
              <w:pStyle w:val="a3"/>
              <w:contextualSpacing/>
              <w:rPr>
                <w:b/>
                <w:i/>
              </w:rPr>
            </w:pPr>
          </w:p>
        </w:tc>
        <w:tc>
          <w:tcPr>
            <w:tcW w:w="760" w:type="dxa"/>
          </w:tcPr>
          <w:p w:rsidR="00D07903" w:rsidRPr="004302FF" w:rsidRDefault="00D07903" w:rsidP="00007797">
            <w:pPr>
              <w:pStyle w:val="a3"/>
              <w:contextualSpacing/>
              <w:rPr>
                <w:b/>
                <w:i/>
              </w:rPr>
            </w:pPr>
          </w:p>
        </w:tc>
        <w:tc>
          <w:tcPr>
            <w:tcW w:w="761" w:type="dxa"/>
            <w:vMerge/>
            <w:shd w:val="clear" w:color="auto" w:fill="00B0F0"/>
          </w:tcPr>
          <w:p w:rsidR="00D07903" w:rsidRPr="004302FF" w:rsidRDefault="00D07903" w:rsidP="00007797">
            <w:pPr>
              <w:pStyle w:val="a3"/>
              <w:contextualSpacing/>
              <w:rPr>
                <w:b/>
                <w:i/>
              </w:rPr>
            </w:pPr>
          </w:p>
        </w:tc>
        <w:tc>
          <w:tcPr>
            <w:tcW w:w="761" w:type="dxa"/>
          </w:tcPr>
          <w:p w:rsidR="00D07903" w:rsidRPr="004302FF" w:rsidRDefault="00D07903" w:rsidP="00007797">
            <w:pPr>
              <w:pStyle w:val="a3"/>
              <w:contextualSpacing/>
              <w:rPr>
                <w:b/>
                <w:i/>
              </w:rPr>
            </w:pPr>
          </w:p>
        </w:tc>
        <w:tc>
          <w:tcPr>
            <w:tcW w:w="761" w:type="dxa"/>
            <w:vMerge w:val="restart"/>
            <w:shd w:val="clear" w:color="auto" w:fill="CC0099"/>
          </w:tcPr>
          <w:p w:rsidR="00D07903" w:rsidRPr="004302FF" w:rsidRDefault="00D07903" w:rsidP="00007797">
            <w:pPr>
              <w:pStyle w:val="a3"/>
              <w:contextualSpacing/>
              <w:rPr>
                <w:b/>
                <w:i/>
              </w:rPr>
            </w:pPr>
            <w:r w:rsidRPr="004302FF">
              <w:rPr>
                <w:b/>
                <w:i/>
              </w:rPr>
              <w:t>1</w:t>
            </w:r>
          </w:p>
        </w:tc>
      </w:tr>
      <w:tr w:rsidR="00D07903" w:rsidRPr="004302FF" w:rsidTr="00007797">
        <w:tc>
          <w:tcPr>
            <w:tcW w:w="760" w:type="dxa"/>
          </w:tcPr>
          <w:p w:rsidR="00D07903" w:rsidRPr="004302FF" w:rsidRDefault="00D07903" w:rsidP="00007797">
            <w:pPr>
              <w:pStyle w:val="a3"/>
              <w:contextualSpacing/>
              <w:rPr>
                <w:b/>
                <w:i/>
              </w:rPr>
            </w:pPr>
          </w:p>
        </w:tc>
        <w:tc>
          <w:tcPr>
            <w:tcW w:w="874" w:type="dxa"/>
          </w:tcPr>
          <w:p w:rsidR="00D07903" w:rsidRPr="004302FF" w:rsidRDefault="00D07903" w:rsidP="00007797">
            <w:pPr>
              <w:pStyle w:val="a3"/>
              <w:contextualSpacing/>
              <w:rPr>
                <w:b/>
                <w:i/>
              </w:rPr>
            </w:pPr>
          </w:p>
        </w:tc>
        <w:tc>
          <w:tcPr>
            <w:tcW w:w="761" w:type="dxa"/>
          </w:tcPr>
          <w:p w:rsidR="00D07903" w:rsidRPr="004302FF" w:rsidRDefault="00D07903" w:rsidP="00007797">
            <w:pPr>
              <w:pStyle w:val="a3"/>
              <w:contextualSpacing/>
              <w:rPr>
                <w:b/>
                <w:i/>
              </w:rPr>
            </w:pPr>
          </w:p>
        </w:tc>
        <w:tc>
          <w:tcPr>
            <w:tcW w:w="873" w:type="dxa"/>
          </w:tcPr>
          <w:p w:rsidR="00D07903" w:rsidRPr="004302FF" w:rsidRDefault="00D07903" w:rsidP="00007797">
            <w:pPr>
              <w:pStyle w:val="a3"/>
              <w:contextualSpacing/>
              <w:rPr>
                <w:b/>
                <w:i/>
              </w:rPr>
            </w:pPr>
          </w:p>
        </w:tc>
        <w:tc>
          <w:tcPr>
            <w:tcW w:w="760" w:type="dxa"/>
          </w:tcPr>
          <w:p w:rsidR="00D07903" w:rsidRPr="004302FF" w:rsidRDefault="00D07903" w:rsidP="00007797">
            <w:pPr>
              <w:pStyle w:val="a3"/>
              <w:contextualSpacing/>
              <w:rPr>
                <w:b/>
                <w:i/>
              </w:rPr>
            </w:pPr>
          </w:p>
        </w:tc>
        <w:tc>
          <w:tcPr>
            <w:tcW w:w="873" w:type="dxa"/>
            <w:vMerge/>
            <w:shd w:val="clear" w:color="auto" w:fill="FFFF00"/>
          </w:tcPr>
          <w:p w:rsidR="00D07903" w:rsidRPr="004302FF" w:rsidRDefault="00D07903" w:rsidP="00007797">
            <w:pPr>
              <w:pStyle w:val="a3"/>
              <w:contextualSpacing/>
              <w:rPr>
                <w:b/>
                <w:i/>
              </w:rPr>
            </w:pPr>
          </w:p>
        </w:tc>
        <w:tc>
          <w:tcPr>
            <w:tcW w:w="760" w:type="dxa"/>
          </w:tcPr>
          <w:p w:rsidR="00D07903" w:rsidRPr="004302FF" w:rsidRDefault="00D07903" w:rsidP="00007797">
            <w:pPr>
              <w:pStyle w:val="a3"/>
              <w:contextualSpacing/>
              <w:rPr>
                <w:b/>
                <w:i/>
              </w:rPr>
            </w:pPr>
          </w:p>
        </w:tc>
        <w:tc>
          <w:tcPr>
            <w:tcW w:w="867" w:type="dxa"/>
            <w:vMerge/>
            <w:shd w:val="clear" w:color="auto" w:fill="92D050"/>
          </w:tcPr>
          <w:p w:rsidR="00D07903" w:rsidRPr="004302FF" w:rsidRDefault="00D07903" w:rsidP="00007797">
            <w:pPr>
              <w:pStyle w:val="a3"/>
              <w:contextualSpacing/>
              <w:rPr>
                <w:b/>
                <w:i/>
              </w:rPr>
            </w:pPr>
          </w:p>
        </w:tc>
        <w:tc>
          <w:tcPr>
            <w:tcW w:w="760" w:type="dxa"/>
          </w:tcPr>
          <w:p w:rsidR="00D07903" w:rsidRPr="004302FF" w:rsidRDefault="00D07903" w:rsidP="00007797">
            <w:pPr>
              <w:pStyle w:val="a3"/>
              <w:contextualSpacing/>
              <w:rPr>
                <w:b/>
                <w:i/>
              </w:rPr>
            </w:pPr>
          </w:p>
        </w:tc>
        <w:tc>
          <w:tcPr>
            <w:tcW w:w="761" w:type="dxa"/>
            <w:vMerge/>
            <w:shd w:val="clear" w:color="auto" w:fill="00B0F0"/>
          </w:tcPr>
          <w:p w:rsidR="00D07903" w:rsidRPr="004302FF" w:rsidRDefault="00D07903" w:rsidP="00007797">
            <w:pPr>
              <w:pStyle w:val="a3"/>
              <w:contextualSpacing/>
              <w:rPr>
                <w:b/>
                <w:i/>
              </w:rPr>
            </w:pPr>
          </w:p>
        </w:tc>
        <w:tc>
          <w:tcPr>
            <w:tcW w:w="761" w:type="dxa"/>
          </w:tcPr>
          <w:p w:rsidR="00D07903" w:rsidRPr="004302FF" w:rsidRDefault="00D07903" w:rsidP="00007797">
            <w:pPr>
              <w:pStyle w:val="a3"/>
              <w:contextualSpacing/>
              <w:rPr>
                <w:b/>
                <w:i/>
              </w:rPr>
            </w:pPr>
          </w:p>
        </w:tc>
        <w:tc>
          <w:tcPr>
            <w:tcW w:w="761" w:type="dxa"/>
            <w:vMerge/>
            <w:shd w:val="clear" w:color="auto" w:fill="CC0099"/>
          </w:tcPr>
          <w:p w:rsidR="00D07903" w:rsidRPr="004302FF" w:rsidRDefault="00D07903" w:rsidP="00007797">
            <w:pPr>
              <w:pStyle w:val="a3"/>
              <w:contextualSpacing/>
              <w:rPr>
                <w:b/>
                <w:i/>
              </w:rPr>
            </w:pPr>
          </w:p>
        </w:tc>
      </w:tr>
      <w:tr w:rsidR="00D07903" w:rsidRPr="004302FF" w:rsidTr="00007797">
        <w:tc>
          <w:tcPr>
            <w:tcW w:w="760" w:type="dxa"/>
          </w:tcPr>
          <w:p w:rsidR="00D07903" w:rsidRPr="004302FF" w:rsidRDefault="00D07903" w:rsidP="00007797">
            <w:pPr>
              <w:pStyle w:val="a3"/>
              <w:contextualSpacing/>
              <w:rPr>
                <w:b/>
                <w:i/>
              </w:rPr>
            </w:pPr>
          </w:p>
        </w:tc>
        <w:tc>
          <w:tcPr>
            <w:tcW w:w="874" w:type="dxa"/>
          </w:tcPr>
          <w:p w:rsidR="00D07903" w:rsidRPr="004302FF" w:rsidRDefault="00D07903" w:rsidP="00007797">
            <w:pPr>
              <w:pStyle w:val="a3"/>
              <w:contextualSpacing/>
              <w:rPr>
                <w:b/>
                <w:i/>
              </w:rPr>
            </w:pPr>
          </w:p>
        </w:tc>
        <w:tc>
          <w:tcPr>
            <w:tcW w:w="761" w:type="dxa"/>
          </w:tcPr>
          <w:p w:rsidR="00D07903" w:rsidRPr="004302FF" w:rsidRDefault="00D07903" w:rsidP="00007797">
            <w:pPr>
              <w:pStyle w:val="a3"/>
              <w:contextualSpacing/>
              <w:rPr>
                <w:b/>
                <w:i/>
              </w:rPr>
            </w:pPr>
          </w:p>
        </w:tc>
        <w:tc>
          <w:tcPr>
            <w:tcW w:w="873" w:type="dxa"/>
            <w:vMerge w:val="restart"/>
            <w:shd w:val="clear" w:color="auto" w:fill="FFC000"/>
          </w:tcPr>
          <w:p w:rsidR="00D07903" w:rsidRPr="004302FF" w:rsidRDefault="00D07903" w:rsidP="00007797">
            <w:pPr>
              <w:pStyle w:val="a3"/>
              <w:contextualSpacing/>
              <w:rPr>
                <w:b/>
                <w:i/>
              </w:rPr>
            </w:pPr>
            <w:r w:rsidRPr="004302FF">
              <w:rPr>
                <w:b/>
                <w:i/>
              </w:rPr>
              <w:t>33</w:t>
            </w:r>
          </w:p>
        </w:tc>
        <w:tc>
          <w:tcPr>
            <w:tcW w:w="760" w:type="dxa"/>
          </w:tcPr>
          <w:p w:rsidR="00D07903" w:rsidRPr="004302FF" w:rsidRDefault="00D07903" w:rsidP="00007797">
            <w:pPr>
              <w:pStyle w:val="a3"/>
              <w:contextualSpacing/>
              <w:rPr>
                <w:b/>
                <w:i/>
              </w:rPr>
            </w:pPr>
          </w:p>
        </w:tc>
        <w:tc>
          <w:tcPr>
            <w:tcW w:w="873" w:type="dxa"/>
            <w:vMerge/>
            <w:shd w:val="clear" w:color="auto" w:fill="FFFF00"/>
          </w:tcPr>
          <w:p w:rsidR="00D07903" w:rsidRPr="004302FF" w:rsidRDefault="00D07903" w:rsidP="00007797">
            <w:pPr>
              <w:pStyle w:val="a3"/>
              <w:contextualSpacing/>
              <w:rPr>
                <w:b/>
                <w:i/>
              </w:rPr>
            </w:pPr>
          </w:p>
        </w:tc>
        <w:tc>
          <w:tcPr>
            <w:tcW w:w="760" w:type="dxa"/>
          </w:tcPr>
          <w:p w:rsidR="00D07903" w:rsidRPr="004302FF" w:rsidRDefault="00D07903" w:rsidP="00007797">
            <w:pPr>
              <w:pStyle w:val="a3"/>
              <w:contextualSpacing/>
              <w:rPr>
                <w:b/>
                <w:i/>
              </w:rPr>
            </w:pPr>
          </w:p>
        </w:tc>
        <w:tc>
          <w:tcPr>
            <w:tcW w:w="867" w:type="dxa"/>
            <w:vMerge/>
            <w:shd w:val="clear" w:color="auto" w:fill="92D050"/>
          </w:tcPr>
          <w:p w:rsidR="00D07903" w:rsidRPr="004302FF" w:rsidRDefault="00D07903" w:rsidP="00007797">
            <w:pPr>
              <w:pStyle w:val="a3"/>
              <w:contextualSpacing/>
              <w:rPr>
                <w:b/>
                <w:i/>
              </w:rPr>
            </w:pPr>
          </w:p>
        </w:tc>
        <w:tc>
          <w:tcPr>
            <w:tcW w:w="760" w:type="dxa"/>
          </w:tcPr>
          <w:p w:rsidR="00D07903" w:rsidRPr="004302FF" w:rsidRDefault="00D07903" w:rsidP="00007797">
            <w:pPr>
              <w:pStyle w:val="a3"/>
              <w:contextualSpacing/>
              <w:rPr>
                <w:b/>
                <w:i/>
              </w:rPr>
            </w:pPr>
          </w:p>
        </w:tc>
        <w:tc>
          <w:tcPr>
            <w:tcW w:w="761" w:type="dxa"/>
            <w:vMerge/>
            <w:shd w:val="clear" w:color="auto" w:fill="00B0F0"/>
          </w:tcPr>
          <w:p w:rsidR="00D07903" w:rsidRPr="004302FF" w:rsidRDefault="00D07903" w:rsidP="00007797">
            <w:pPr>
              <w:pStyle w:val="a3"/>
              <w:contextualSpacing/>
              <w:rPr>
                <w:b/>
                <w:i/>
              </w:rPr>
            </w:pPr>
          </w:p>
        </w:tc>
        <w:tc>
          <w:tcPr>
            <w:tcW w:w="761" w:type="dxa"/>
          </w:tcPr>
          <w:p w:rsidR="00D07903" w:rsidRPr="004302FF" w:rsidRDefault="00D07903" w:rsidP="00007797">
            <w:pPr>
              <w:pStyle w:val="a3"/>
              <w:contextualSpacing/>
              <w:rPr>
                <w:b/>
                <w:i/>
              </w:rPr>
            </w:pPr>
          </w:p>
        </w:tc>
        <w:tc>
          <w:tcPr>
            <w:tcW w:w="761" w:type="dxa"/>
            <w:vMerge/>
            <w:shd w:val="clear" w:color="auto" w:fill="CC0099"/>
          </w:tcPr>
          <w:p w:rsidR="00D07903" w:rsidRPr="004302FF" w:rsidRDefault="00D07903" w:rsidP="00007797">
            <w:pPr>
              <w:pStyle w:val="a3"/>
              <w:contextualSpacing/>
              <w:rPr>
                <w:b/>
                <w:i/>
              </w:rPr>
            </w:pPr>
          </w:p>
        </w:tc>
      </w:tr>
      <w:tr w:rsidR="00D07903" w:rsidRPr="004302FF" w:rsidTr="00007797">
        <w:tc>
          <w:tcPr>
            <w:tcW w:w="760" w:type="dxa"/>
          </w:tcPr>
          <w:p w:rsidR="00D07903" w:rsidRPr="004302FF" w:rsidRDefault="00D07903" w:rsidP="00007797">
            <w:pPr>
              <w:pStyle w:val="a3"/>
              <w:contextualSpacing/>
              <w:rPr>
                <w:b/>
                <w:i/>
              </w:rPr>
            </w:pPr>
          </w:p>
        </w:tc>
        <w:tc>
          <w:tcPr>
            <w:tcW w:w="874" w:type="dxa"/>
          </w:tcPr>
          <w:p w:rsidR="00D07903" w:rsidRPr="004302FF" w:rsidRDefault="00D07903" w:rsidP="00007797">
            <w:pPr>
              <w:pStyle w:val="a3"/>
              <w:contextualSpacing/>
              <w:rPr>
                <w:b/>
                <w:i/>
              </w:rPr>
            </w:pPr>
          </w:p>
        </w:tc>
        <w:tc>
          <w:tcPr>
            <w:tcW w:w="761" w:type="dxa"/>
          </w:tcPr>
          <w:p w:rsidR="00D07903" w:rsidRPr="004302FF" w:rsidRDefault="00D07903" w:rsidP="00007797">
            <w:pPr>
              <w:pStyle w:val="a3"/>
              <w:contextualSpacing/>
              <w:rPr>
                <w:b/>
                <w:i/>
              </w:rPr>
            </w:pPr>
          </w:p>
        </w:tc>
        <w:tc>
          <w:tcPr>
            <w:tcW w:w="873" w:type="dxa"/>
            <w:vMerge/>
            <w:shd w:val="clear" w:color="auto" w:fill="FFC000"/>
          </w:tcPr>
          <w:p w:rsidR="00D07903" w:rsidRPr="004302FF" w:rsidRDefault="00D07903" w:rsidP="00007797">
            <w:pPr>
              <w:pStyle w:val="a3"/>
              <w:contextualSpacing/>
              <w:rPr>
                <w:b/>
                <w:i/>
              </w:rPr>
            </w:pPr>
          </w:p>
        </w:tc>
        <w:tc>
          <w:tcPr>
            <w:tcW w:w="760" w:type="dxa"/>
          </w:tcPr>
          <w:p w:rsidR="00D07903" w:rsidRPr="004302FF" w:rsidRDefault="00D07903" w:rsidP="00007797">
            <w:pPr>
              <w:pStyle w:val="a3"/>
              <w:contextualSpacing/>
              <w:rPr>
                <w:b/>
                <w:i/>
              </w:rPr>
            </w:pPr>
          </w:p>
        </w:tc>
        <w:tc>
          <w:tcPr>
            <w:tcW w:w="873" w:type="dxa"/>
            <w:vMerge/>
            <w:shd w:val="clear" w:color="auto" w:fill="FFFF00"/>
          </w:tcPr>
          <w:p w:rsidR="00D07903" w:rsidRPr="004302FF" w:rsidRDefault="00D07903" w:rsidP="00007797">
            <w:pPr>
              <w:pStyle w:val="a3"/>
              <w:contextualSpacing/>
              <w:rPr>
                <w:b/>
                <w:i/>
              </w:rPr>
            </w:pPr>
          </w:p>
        </w:tc>
        <w:tc>
          <w:tcPr>
            <w:tcW w:w="760" w:type="dxa"/>
          </w:tcPr>
          <w:p w:rsidR="00D07903" w:rsidRPr="004302FF" w:rsidRDefault="00D07903" w:rsidP="00007797">
            <w:pPr>
              <w:pStyle w:val="a3"/>
              <w:contextualSpacing/>
              <w:rPr>
                <w:b/>
                <w:i/>
              </w:rPr>
            </w:pPr>
          </w:p>
        </w:tc>
        <w:tc>
          <w:tcPr>
            <w:tcW w:w="867" w:type="dxa"/>
            <w:vMerge/>
            <w:shd w:val="clear" w:color="auto" w:fill="92D050"/>
          </w:tcPr>
          <w:p w:rsidR="00D07903" w:rsidRPr="004302FF" w:rsidRDefault="00D07903" w:rsidP="00007797">
            <w:pPr>
              <w:pStyle w:val="a3"/>
              <w:contextualSpacing/>
              <w:rPr>
                <w:b/>
                <w:i/>
              </w:rPr>
            </w:pPr>
          </w:p>
        </w:tc>
        <w:tc>
          <w:tcPr>
            <w:tcW w:w="760" w:type="dxa"/>
          </w:tcPr>
          <w:p w:rsidR="00D07903" w:rsidRPr="004302FF" w:rsidRDefault="00D07903" w:rsidP="00007797">
            <w:pPr>
              <w:pStyle w:val="a3"/>
              <w:contextualSpacing/>
              <w:rPr>
                <w:b/>
                <w:i/>
              </w:rPr>
            </w:pPr>
          </w:p>
        </w:tc>
        <w:tc>
          <w:tcPr>
            <w:tcW w:w="761" w:type="dxa"/>
            <w:vMerge/>
            <w:shd w:val="clear" w:color="auto" w:fill="00B0F0"/>
          </w:tcPr>
          <w:p w:rsidR="00D07903" w:rsidRPr="004302FF" w:rsidRDefault="00D07903" w:rsidP="00007797">
            <w:pPr>
              <w:pStyle w:val="a3"/>
              <w:contextualSpacing/>
              <w:rPr>
                <w:b/>
                <w:i/>
              </w:rPr>
            </w:pPr>
          </w:p>
        </w:tc>
        <w:tc>
          <w:tcPr>
            <w:tcW w:w="761" w:type="dxa"/>
          </w:tcPr>
          <w:p w:rsidR="00D07903" w:rsidRPr="004302FF" w:rsidRDefault="00D07903" w:rsidP="00007797">
            <w:pPr>
              <w:pStyle w:val="a3"/>
              <w:contextualSpacing/>
              <w:rPr>
                <w:b/>
                <w:i/>
              </w:rPr>
            </w:pPr>
          </w:p>
        </w:tc>
        <w:tc>
          <w:tcPr>
            <w:tcW w:w="761" w:type="dxa"/>
            <w:vMerge/>
            <w:shd w:val="clear" w:color="auto" w:fill="CC0099"/>
          </w:tcPr>
          <w:p w:rsidR="00D07903" w:rsidRPr="004302FF" w:rsidRDefault="00D07903" w:rsidP="00007797">
            <w:pPr>
              <w:pStyle w:val="a3"/>
              <w:contextualSpacing/>
              <w:rPr>
                <w:b/>
                <w:i/>
              </w:rPr>
            </w:pPr>
          </w:p>
        </w:tc>
      </w:tr>
      <w:tr w:rsidR="00D07903" w:rsidRPr="004302FF" w:rsidTr="00007797">
        <w:tc>
          <w:tcPr>
            <w:tcW w:w="760" w:type="dxa"/>
          </w:tcPr>
          <w:p w:rsidR="00D07903" w:rsidRPr="004302FF" w:rsidRDefault="00D07903" w:rsidP="00007797">
            <w:pPr>
              <w:pStyle w:val="a3"/>
              <w:contextualSpacing/>
              <w:rPr>
                <w:b/>
                <w:i/>
              </w:rPr>
            </w:pPr>
          </w:p>
        </w:tc>
        <w:tc>
          <w:tcPr>
            <w:tcW w:w="874" w:type="dxa"/>
            <w:vMerge w:val="restart"/>
            <w:shd w:val="clear" w:color="auto" w:fill="FF7C80"/>
          </w:tcPr>
          <w:p w:rsidR="00D07903" w:rsidRPr="004302FF" w:rsidRDefault="00D07903" w:rsidP="00007797">
            <w:pPr>
              <w:pStyle w:val="a3"/>
              <w:contextualSpacing/>
              <w:jc w:val="center"/>
              <w:rPr>
                <w:b/>
                <w:i/>
              </w:rPr>
            </w:pPr>
            <w:r w:rsidRPr="004302FF">
              <w:rPr>
                <w:b/>
                <w:i/>
              </w:rPr>
              <w:t>10</w:t>
            </w:r>
          </w:p>
        </w:tc>
        <w:tc>
          <w:tcPr>
            <w:tcW w:w="761" w:type="dxa"/>
          </w:tcPr>
          <w:p w:rsidR="00D07903" w:rsidRPr="004302FF" w:rsidRDefault="00D07903" w:rsidP="00007797">
            <w:pPr>
              <w:pStyle w:val="a3"/>
              <w:contextualSpacing/>
              <w:rPr>
                <w:b/>
                <w:i/>
              </w:rPr>
            </w:pPr>
          </w:p>
        </w:tc>
        <w:tc>
          <w:tcPr>
            <w:tcW w:w="873" w:type="dxa"/>
            <w:vMerge/>
            <w:shd w:val="clear" w:color="auto" w:fill="FFC000"/>
          </w:tcPr>
          <w:p w:rsidR="00D07903" w:rsidRPr="004302FF" w:rsidRDefault="00D07903" w:rsidP="00007797">
            <w:pPr>
              <w:pStyle w:val="a3"/>
              <w:contextualSpacing/>
              <w:rPr>
                <w:b/>
                <w:i/>
              </w:rPr>
            </w:pPr>
          </w:p>
        </w:tc>
        <w:tc>
          <w:tcPr>
            <w:tcW w:w="760" w:type="dxa"/>
          </w:tcPr>
          <w:p w:rsidR="00D07903" w:rsidRPr="004302FF" w:rsidRDefault="00D07903" w:rsidP="00007797">
            <w:pPr>
              <w:pStyle w:val="a3"/>
              <w:contextualSpacing/>
              <w:rPr>
                <w:b/>
                <w:i/>
              </w:rPr>
            </w:pPr>
          </w:p>
        </w:tc>
        <w:tc>
          <w:tcPr>
            <w:tcW w:w="873" w:type="dxa"/>
            <w:vMerge/>
            <w:shd w:val="clear" w:color="auto" w:fill="FFFF00"/>
          </w:tcPr>
          <w:p w:rsidR="00D07903" w:rsidRPr="004302FF" w:rsidRDefault="00D07903" w:rsidP="00007797">
            <w:pPr>
              <w:pStyle w:val="a3"/>
              <w:contextualSpacing/>
              <w:rPr>
                <w:b/>
                <w:i/>
              </w:rPr>
            </w:pPr>
          </w:p>
        </w:tc>
        <w:tc>
          <w:tcPr>
            <w:tcW w:w="760" w:type="dxa"/>
          </w:tcPr>
          <w:p w:rsidR="00D07903" w:rsidRPr="004302FF" w:rsidRDefault="00D07903" w:rsidP="00007797">
            <w:pPr>
              <w:pStyle w:val="a3"/>
              <w:contextualSpacing/>
              <w:rPr>
                <w:b/>
                <w:i/>
              </w:rPr>
            </w:pPr>
          </w:p>
        </w:tc>
        <w:tc>
          <w:tcPr>
            <w:tcW w:w="867" w:type="dxa"/>
            <w:vMerge/>
            <w:shd w:val="clear" w:color="auto" w:fill="92D050"/>
          </w:tcPr>
          <w:p w:rsidR="00D07903" w:rsidRPr="004302FF" w:rsidRDefault="00D07903" w:rsidP="00007797">
            <w:pPr>
              <w:pStyle w:val="a3"/>
              <w:contextualSpacing/>
              <w:rPr>
                <w:b/>
                <w:i/>
              </w:rPr>
            </w:pPr>
          </w:p>
        </w:tc>
        <w:tc>
          <w:tcPr>
            <w:tcW w:w="760" w:type="dxa"/>
          </w:tcPr>
          <w:p w:rsidR="00D07903" w:rsidRPr="004302FF" w:rsidRDefault="00D07903" w:rsidP="00007797">
            <w:pPr>
              <w:pStyle w:val="a3"/>
              <w:contextualSpacing/>
              <w:rPr>
                <w:b/>
                <w:i/>
              </w:rPr>
            </w:pPr>
          </w:p>
        </w:tc>
        <w:tc>
          <w:tcPr>
            <w:tcW w:w="761" w:type="dxa"/>
            <w:vMerge/>
            <w:shd w:val="clear" w:color="auto" w:fill="00B0F0"/>
          </w:tcPr>
          <w:p w:rsidR="00D07903" w:rsidRPr="004302FF" w:rsidRDefault="00D07903" w:rsidP="00007797">
            <w:pPr>
              <w:pStyle w:val="a3"/>
              <w:contextualSpacing/>
              <w:rPr>
                <w:b/>
                <w:i/>
              </w:rPr>
            </w:pPr>
          </w:p>
        </w:tc>
        <w:tc>
          <w:tcPr>
            <w:tcW w:w="761" w:type="dxa"/>
          </w:tcPr>
          <w:p w:rsidR="00D07903" w:rsidRPr="004302FF" w:rsidRDefault="00D07903" w:rsidP="00007797">
            <w:pPr>
              <w:pStyle w:val="a3"/>
              <w:contextualSpacing/>
              <w:rPr>
                <w:b/>
                <w:i/>
              </w:rPr>
            </w:pPr>
          </w:p>
        </w:tc>
        <w:tc>
          <w:tcPr>
            <w:tcW w:w="761" w:type="dxa"/>
            <w:vMerge/>
            <w:shd w:val="clear" w:color="auto" w:fill="CC0099"/>
          </w:tcPr>
          <w:p w:rsidR="00D07903" w:rsidRPr="004302FF" w:rsidRDefault="00D07903" w:rsidP="00007797">
            <w:pPr>
              <w:pStyle w:val="a3"/>
              <w:contextualSpacing/>
              <w:rPr>
                <w:b/>
                <w:i/>
              </w:rPr>
            </w:pPr>
          </w:p>
        </w:tc>
      </w:tr>
      <w:tr w:rsidR="00D07903" w:rsidRPr="004302FF" w:rsidTr="00007797">
        <w:tc>
          <w:tcPr>
            <w:tcW w:w="760" w:type="dxa"/>
          </w:tcPr>
          <w:p w:rsidR="00D07903" w:rsidRPr="004302FF" w:rsidRDefault="00D07903" w:rsidP="00007797">
            <w:pPr>
              <w:pStyle w:val="a3"/>
              <w:contextualSpacing/>
              <w:rPr>
                <w:b/>
                <w:i/>
              </w:rPr>
            </w:pPr>
          </w:p>
        </w:tc>
        <w:tc>
          <w:tcPr>
            <w:tcW w:w="874" w:type="dxa"/>
            <w:vMerge/>
            <w:shd w:val="clear" w:color="auto" w:fill="FF7C80"/>
          </w:tcPr>
          <w:p w:rsidR="00D07903" w:rsidRPr="004302FF" w:rsidRDefault="00D07903" w:rsidP="00007797">
            <w:pPr>
              <w:pStyle w:val="a3"/>
              <w:contextualSpacing/>
              <w:rPr>
                <w:b/>
                <w:i/>
              </w:rPr>
            </w:pPr>
          </w:p>
        </w:tc>
        <w:tc>
          <w:tcPr>
            <w:tcW w:w="761" w:type="dxa"/>
          </w:tcPr>
          <w:p w:rsidR="00D07903" w:rsidRPr="004302FF" w:rsidRDefault="00D07903" w:rsidP="00007797">
            <w:pPr>
              <w:pStyle w:val="a3"/>
              <w:contextualSpacing/>
              <w:rPr>
                <w:b/>
                <w:i/>
              </w:rPr>
            </w:pPr>
          </w:p>
        </w:tc>
        <w:tc>
          <w:tcPr>
            <w:tcW w:w="873" w:type="dxa"/>
            <w:vMerge/>
            <w:shd w:val="clear" w:color="auto" w:fill="FFC000"/>
          </w:tcPr>
          <w:p w:rsidR="00D07903" w:rsidRPr="004302FF" w:rsidRDefault="00D07903" w:rsidP="00007797">
            <w:pPr>
              <w:pStyle w:val="a3"/>
              <w:contextualSpacing/>
              <w:rPr>
                <w:b/>
                <w:i/>
              </w:rPr>
            </w:pPr>
          </w:p>
        </w:tc>
        <w:tc>
          <w:tcPr>
            <w:tcW w:w="760" w:type="dxa"/>
          </w:tcPr>
          <w:p w:rsidR="00D07903" w:rsidRPr="004302FF" w:rsidRDefault="00D07903" w:rsidP="00007797">
            <w:pPr>
              <w:pStyle w:val="a3"/>
              <w:contextualSpacing/>
              <w:rPr>
                <w:b/>
                <w:i/>
              </w:rPr>
            </w:pPr>
          </w:p>
        </w:tc>
        <w:tc>
          <w:tcPr>
            <w:tcW w:w="873" w:type="dxa"/>
            <w:vMerge/>
            <w:shd w:val="clear" w:color="auto" w:fill="FFFF00"/>
          </w:tcPr>
          <w:p w:rsidR="00D07903" w:rsidRPr="004302FF" w:rsidRDefault="00D07903" w:rsidP="00007797">
            <w:pPr>
              <w:pStyle w:val="a3"/>
              <w:contextualSpacing/>
              <w:rPr>
                <w:b/>
                <w:i/>
              </w:rPr>
            </w:pPr>
          </w:p>
        </w:tc>
        <w:tc>
          <w:tcPr>
            <w:tcW w:w="760" w:type="dxa"/>
          </w:tcPr>
          <w:p w:rsidR="00D07903" w:rsidRPr="004302FF" w:rsidRDefault="00D07903" w:rsidP="00007797">
            <w:pPr>
              <w:pStyle w:val="a3"/>
              <w:contextualSpacing/>
              <w:rPr>
                <w:b/>
                <w:i/>
              </w:rPr>
            </w:pPr>
          </w:p>
        </w:tc>
        <w:tc>
          <w:tcPr>
            <w:tcW w:w="867" w:type="dxa"/>
            <w:vMerge/>
            <w:shd w:val="clear" w:color="auto" w:fill="92D050"/>
          </w:tcPr>
          <w:p w:rsidR="00D07903" w:rsidRPr="004302FF" w:rsidRDefault="00D07903" w:rsidP="00007797">
            <w:pPr>
              <w:pStyle w:val="a3"/>
              <w:contextualSpacing/>
              <w:rPr>
                <w:b/>
                <w:i/>
              </w:rPr>
            </w:pPr>
          </w:p>
        </w:tc>
        <w:tc>
          <w:tcPr>
            <w:tcW w:w="760" w:type="dxa"/>
          </w:tcPr>
          <w:p w:rsidR="00D07903" w:rsidRPr="004302FF" w:rsidRDefault="00D07903" w:rsidP="00007797">
            <w:pPr>
              <w:pStyle w:val="a3"/>
              <w:contextualSpacing/>
              <w:rPr>
                <w:b/>
                <w:i/>
              </w:rPr>
            </w:pPr>
          </w:p>
        </w:tc>
        <w:tc>
          <w:tcPr>
            <w:tcW w:w="761" w:type="dxa"/>
            <w:vMerge/>
            <w:shd w:val="clear" w:color="auto" w:fill="00B0F0"/>
          </w:tcPr>
          <w:p w:rsidR="00D07903" w:rsidRPr="004302FF" w:rsidRDefault="00D07903" w:rsidP="00007797">
            <w:pPr>
              <w:pStyle w:val="a3"/>
              <w:contextualSpacing/>
              <w:rPr>
                <w:b/>
                <w:i/>
              </w:rPr>
            </w:pPr>
          </w:p>
        </w:tc>
        <w:tc>
          <w:tcPr>
            <w:tcW w:w="761" w:type="dxa"/>
          </w:tcPr>
          <w:p w:rsidR="00D07903" w:rsidRPr="004302FF" w:rsidRDefault="00D07903" w:rsidP="00007797">
            <w:pPr>
              <w:pStyle w:val="a3"/>
              <w:contextualSpacing/>
              <w:rPr>
                <w:b/>
                <w:i/>
              </w:rPr>
            </w:pPr>
          </w:p>
        </w:tc>
        <w:tc>
          <w:tcPr>
            <w:tcW w:w="761" w:type="dxa"/>
            <w:vMerge/>
            <w:shd w:val="clear" w:color="auto" w:fill="CC0099"/>
          </w:tcPr>
          <w:p w:rsidR="00D07903" w:rsidRPr="004302FF" w:rsidRDefault="00D07903" w:rsidP="00007797">
            <w:pPr>
              <w:pStyle w:val="a3"/>
              <w:contextualSpacing/>
              <w:rPr>
                <w:b/>
                <w:i/>
              </w:rPr>
            </w:pPr>
          </w:p>
        </w:tc>
      </w:tr>
    </w:tbl>
    <w:p w:rsidR="00D07903" w:rsidRPr="004302FF" w:rsidRDefault="00D07903" w:rsidP="00D07903">
      <w:pPr>
        <w:pStyle w:val="a3"/>
        <w:rPr>
          <w:b/>
          <w:i/>
          <w:color w:val="000000"/>
        </w:rPr>
      </w:pPr>
      <w:r w:rsidRPr="004302FF">
        <w:rPr>
          <w:b/>
          <w:i/>
          <w:color w:val="000000"/>
        </w:rPr>
        <w:t xml:space="preserve">Состав семей воспитанников: </w:t>
      </w:r>
    </w:p>
    <w:tbl>
      <w:tblPr>
        <w:tblW w:w="100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36"/>
        <w:gridCol w:w="236"/>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08"/>
        <w:gridCol w:w="28"/>
        <w:gridCol w:w="236"/>
        <w:gridCol w:w="222"/>
        <w:gridCol w:w="222"/>
        <w:gridCol w:w="222"/>
        <w:gridCol w:w="222"/>
        <w:gridCol w:w="222"/>
        <w:gridCol w:w="222"/>
        <w:gridCol w:w="194"/>
        <w:gridCol w:w="28"/>
        <w:gridCol w:w="14"/>
      </w:tblGrid>
      <w:tr w:rsidR="00D07903" w:rsidRPr="004302FF" w:rsidTr="00007797">
        <w:tc>
          <w:tcPr>
            <w:tcW w:w="236" w:type="dxa"/>
          </w:tcPr>
          <w:p w:rsidR="00D07903" w:rsidRPr="004302FF" w:rsidRDefault="00D07903" w:rsidP="00007797">
            <w:pPr>
              <w:pStyle w:val="a3"/>
              <w:rPr>
                <w:b/>
                <w:i/>
                <w:color w:val="000000"/>
              </w:rPr>
            </w:pPr>
          </w:p>
        </w:tc>
        <w:tc>
          <w:tcPr>
            <w:tcW w:w="236"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36" w:type="dxa"/>
            <w:gridSpan w:val="2"/>
          </w:tcPr>
          <w:p w:rsidR="00D07903" w:rsidRPr="004302FF" w:rsidRDefault="00D07903" w:rsidP="00007797">
            <w:pPr>
              <w:pStyle w:val="a3"/>
              <w:rPr>
                <w:b/>
                <w:i/>
                <w:color w:val="000000"/>
              </w:rPr>
            </w:pPr>
          </w:p>
        </w:tc>
        <w:tc>
          <w:tcPr>
            <w:tcW w:w="236"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36" w:type="dxa"/>
            <w:gridSpan w:val="3"/>
          </w:tcPr>
          <w:p w:rsidR="00D07903" w:rsidRPr="004302FF" w:rsidRDefault="00D07903" w:rsidP="00007797">
            <w:pPr>
              <w:pStyle w:val="a3"/>
              <w:rPr>
                <w:b/>
                <w:i/>
                <w:color w:val="000000"/>
              </w:rPr>
            </w:pPr>
          </w:p>
        </w:tc>
      </w:tr>
      <w:tr w:rsidR="00D07903" w:rsidRPr="004302FF" w:rsidTr="00007797">
        <w:trPr>
          <w:gridAfter w:val="2"/>
          <w:wAfter w:w="42" w:type="dxa"/>
        </w:trPr>
        <w:tc>
          <w:tcPr>
            <w:tcW w:w="1360" w:type="dxa"/>
            <w:gridSpan w:val="6"/>
            <w:shd w:val="clear" w:color="auto" w:fill="92D050"/>
          </w:tcPr>
          <w:p w:rsidR="00D07903" w:rsidRPr="004302FF" w:rsidRDefault="00D07903" w:rsidP="00007797">
            <w:pPr>
              <w:pStyle w:val="a3"/>
              <w:rPr>
                <w:b/>
                <w:i/>
                <w:color w:val="000000"/>
              </w:rPr>
            </w:pPr>
            <w:r w:rsidRPr="004302FF">
              <w:rPr>
                <w:b/>
                <w:i/>
                <w:color w:val="000000"/>
              </w:rPr>
              <w:t>18</w:t>
            </w:r>
          </w:p>
        </w:tc>
        <w:tc>
          <w:tcPr>
            <w:tcW w:w="8658" w:type="dxa"/>
            <w:gridSpan w:val="40"/>
          </w:tcPr>
          <w:p w:rsidR="00D07903" w:rsidRPr="004302FF" w:rsidRDefault="00D07903" w:rsidP="00007797">
            <w:pPr>
              <w:pStyle w:val="a3"/>
              <w:rPr>
                <w:i/>
                <w:color w:val="FF0000"/>
              </w:rPr>
            </w:pPr>
            <w:r w:rsidRPr="004302FF">
              <w:rPr>
                <w:i/>
                <w:color w:val="FF0000"/>
              </w:rPr>
              <w:t>Неполные семьи</w:t>
            </w:r>
          </w:p>
        </w:tc>
      </w:tr>
      <w:tr w:rsidR="00D07903" w:rsidRPr="004302FF" w:rsidTr="00007797">
        <w:tc>
          <w:tcPr>
            <w:tcW w:w="236" w:type="dxa"/>
          </w:tcPr>
          <w:p w:rsidR="00D07903" w:rsidRPr="004302FF" w:rsidRDefault="00D07903" w:rsidP="00007797">
            <w:pPr>
              <w:pStyle w:val="a3"/>
              <w:rPr>
                <w:b/>
                <w:i/>
                <w:color w:val="000000"/>
              </w:rPr>
            </w:pPr>
          </w:p>
        </w:tc>
        <w:tc>
          <w:tcPr>
            <w:tcW w:w="236"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36" w:type="dxa"/>
            <w:gridSpan w:val="2"/>
          </w:tcPr>
          <w:p w:rsidR="00D07903" w:rsidRPr="004302FF" w:rsidRDefault="00D07903" w:rsidP="00007797">
            <w:pPr>
              <w:pStyle w:val="a3"/>
              <w:rPr>
                <w:b/>
                <w:i/>
                <w:color w:val="000000"/>
              </w:rPr>
            </w:pPr>
          </w:p>
        </w:tc>
        <w:tc>
          <w:tcPr>
            <w:tcW w:w="236"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36" w:type="dxa"/>
            <w:gridSpan w:val="3"/>
          </w:tcPr>
          <w:p w:rsidR="00D07903" w:rsidRPr="004302FF" w:rsidRDefault="00D07903" w:rsidP="00007797">
            <w:pPr>
              <w:pStyle w:val="a3"/>
              <w:rPr>
                <w:b/>
                <w:i/>
                <w:color w:val="000000"/>
              </w:rPr>
            </w:pPr>
          </w:p>
        </w:tc>
      </w:tr>
      <w:tr w:rsidR="00D07903" w:rsidRPr="004302FF" w:rsidTr="00007797">
        <w:trPr>
          <w:gridAfter w:val="2"/>
          <w:wAfter w:w="42" w:type="dxa"/>
        </w:trPr>
        <w:tc>
          <w:tcPr>
            <w:tcW w:w="8228" w:type="dxa"/>
            <w:gridSpan w:val="37"/>
            <w:shd w:val="clear" w:color="auto" w:fill="FFC000"/>
          </w:tcPr>
          <w:p w:rsidR="00D07903" w:rsidRPr="004302FF" w:rsidRDefault="00D07903" w:rsidP="00007797">
            <w:pPr>
              <w:pStyle w:val="a3"/>
              <w:rPr>
                <w:b/>
                <w:i/>
                <w:color w:val="000000"/>
              </w:rPr>
            </w:pPr>
            <w:r w:rsidRPr="004302FF">
              <w:rPr>
                <w:b/>
                <w:i/>
                <w:color w:val="000000"/>
              </w:rPr>
              <w:t>114</w:t>
            </w:r>
          </w:p>
        </w:tc>
        <w:tc>
          <w:tcPr>
            <w:tcW w:w="1790" w:type="dxa"/>
            <w:gridSpan w:val="9"/>
          </w:tcPr>
          <w:p w:rsidR="00D07903" w:rsidRPr="004302FF" w:rsidRDefault="00D07903" w:rsidP="00007797">
            <w:pPr>
              <w:pStyle w:val="a3"/>
              <w:rPr>
                <w:i/>
                <w:color w:val="FF0000"/>
              </w:rPr>
            </w:pPr>
            <w:r w:rsidRPr="004302FF">
              <w:rPr>
                <w:i/>
                <w:color w:val="FF0000"/>
              </w:rPr>
              <w:t>Полные семьи</w:t>
            </w:r>
          </w:p>
        </w:tc>
      </w:tr>
      <w:tr w:rsidR="00D07903" w:rsidRPr="004302FF" w:rsidTr="00007797">
        <w:trPr>
          <w:gridAfter w:val="1"/>
          <w:wAfter w:w="14" w:type="dxa"/>
        </w:trPr>
        <w:tc>
          <w:tcPr>
            <w:tcW w:w="236" w:type="dxa"/>
          </w:tcPr>
          <w:p w:rsidR="00D07903" w:rsidRPr="004302FF" w:rsidRDefault="00D07903" w:rsidP="00007797">
            <w:pPr>
              <w:pStyle w:val="a3"/>
              <w:rPr>
                <w:b/>
                <w:i/>
                <w:color w:val="000000"/>
              </w:rPr>
            </w:pPr>
          </w:p>
        </w:tc>
        <w:tc>
          <w:tcPr>
            <w:tcW w:w="236"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36" w:type="dxa"/>
            <w:gridSpan w:val="2"/>
          </w:tcPr>
          <w:p w:rsidR="00D07903" w:rsidRPr="004302FF" w:rsidRDefault="00D07903" w:rsidP="00007797">
            <w:pPr>
              <w:pStyle w:val="a3"/>
              <w:rPr>
                <w:b/>
                <w:i/>
                <w:color w:val="000000"/>
              </w:rPr>
            </w:pPr>
          </w:p>
        </w:tc>
        <w:tc>
          <w:tcPr>
            <w:tcW w:w="236"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tcPr>
          <w:p w:rsidR="00D07903" w:rsidRPr="004302FF" w:rsidRDefault="00D07903" w:rsidP="00007797">
            <w:pPr>
              <w:pStyle w:val="a3"/>
              <w:rPr>
                <w:b/>
                <w:i/>
                <w:color w:val="000000"/>
              </w:rPr>
            </w:pPr>
          </w:p>
        </w:tc>
        <w:tc>
          <w:tcPr>
            <w:tcW w:w="222" w:type="dxa"/>
            <w:gridSpan w:val="2"/>
          </w:tcPr>
          <w:p w:rsidR="00D07903" w:rsidRPr="004302FF" w:rsidRDefault="00D07903" w:rsidP="00007797">
            <w:pPr>
              <w:pStyle w:val="a3"/>
              <w:rPr>
                <w:b/>
                <w:i/>
                <w:color w:val="000000"/>
              </w:rPr>
            </w:pPr>
          </w:p>
        </w:tc>
      </w:tr>
    </w:tbl>
    <w:p w:rsidR="00D07903" w:rsidRPr="004302FF" w:rsidRDefault="00D07903" w:rsidP="00D07903">
      <w:pPr>
        <w:pStyle w:val="a3"/>
        <w:rPr>
          <w:b/>
          <w:i/>
          <w:color w:val="000000"/>
        </w:rPr>
      </w:pPr>
      <w:r w:rsidRPr="004302FF">
        <w:rPr>
          <w:b/>
          <w:i/>
          <w:color w:val="000000"/>
        </w:rPr>
        <w:t>Количество детей в семьях воспитанников</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063"/>
        <w:gridCol w:w="1063"/>
        <w:gridCol w:w="1063"/>
        <w:gridCol w:w="1063"/>
        <w:gridCol w:w="1063"/>
        <w:gridCol w:w="1064"/>
        <w:gridCol w:w="1064"/>
        <w:gridCol w:w="1064"/>
        <w:gridCol w:w="1064"/>
      </w:tblGrid>
      <w:tr w:rsidR="00D07903" w:rsidRPr="004302FF" w:rsidTr="00007797">
        <w:tc>
          <w:tcPr>
            <w:tcW w:w="1063" w:type="dxa"/>
          </w:tcPr>
          <w:p w:rsidR="00D07903" w:rsidRPr="004302FF" w:rsidRDefault="00D07903" w:rsidP="00007797">
            <w:pPr>
              <w:pStyle w:val="a3"/>
              <w:rPr>
                <w:b/>
                <w:i/>
                <w:color w:val="000000"/>
              </w:rPr>
            </w:pPr>
          </w:p>
        </w:tc>
        <w:tc>
          <w:tcPr>
            <w:tcW w:w="1063" w:type="dxa"/>
          </w:tcPr>
          <w:p w:rsidR="00D07903" w:rsidRPr="004302FF" w:rsidRDefault="00D07903" w:rsidP="00007797">
            <w:pPr>
              <w:pStyle w:val="a3"/>
              <w:rPr>
                <w:b/>
                <w:i/>
                <w:color w:val="000000"/>
              </w:rPr>
            </w:pPr>
          </w:p>
        </w:tc>
        <w:tc>
          <w:tcPr>
            <w:tcW w:w="1063" w:type="dxa"/>
          </w:tcPr>
          <w:p w:rsidR="00D07903" w:rsidRPr="004302FF" w:rsidRDefault="00D07903" w:rsidP="00007797">
            <w:pPr>
              <w:pStyle w:val="a3"/>
              <w:rPr>
                <w:b/>
                <w:i/>
                <w:color w:val="000000"/>
              </w:rPr>
            </w:pPr>
          </w:p>
        </w:tc>
        <w:tc>
          <w:tcPr>
            <w:tcW w:w="1063" w:type="dxa"/>
          </w:tcPr>
          <w:p w:rsidR="00D07903" w:rsidRPr="004302FF" w:rsidRDefault="00D07903" w:rsidP="00007797">
            <w:pPr>
              <w:pStyle w:val="a3"/>
              <w:rPr>
                <w:b/>
                <w:i/>
                <w:color w:val="000000"/>
              </w:rPr>
            </w:pPr>
          </w:p>
        </w:tc>
        <w:tc>
          <w:tcPr>
            <w:tcW w:w="1063" w:type="dxa"/>
          </w:tcPr>
          <w:p w:rsidR="00D07903" w:rsidRPr="004302FF" w:rsidRDefault="00D07903" w:rsidP="00007797">
            <w:pPr>
              <w:pStyle w:val="a3"/>
              <w:rPr>
                <w:b/>
                <w:i/>
                <w:color w:val="000000"/>
              </w:rPr>
            </w:pPr>
          </w:p>
        </w:tc>
        <w:tc>
          <w:tcPr>
            <w:tcW w:w="1064" w:type="dxa"/>
          </w:tcPr>
          <w:p w:rsidR="00D07903" w:rsidRPr="004302FF" w:rsidRDefault="00D07903" w:rsidP="00007797">
            <w:pPr>
              <w:pStyle w:val="a3"/>
              <w:rPr>
                <w:b/>
                <w:i/>
                <w:color w:val="000000"/>
              </w:rPr>
            </w:pPr>
          </w:p>
        </w:tc>
        <w:tc>
          <w:tcPr>
            <w:tcW w:w="1064" w:type="dxa"/>
          </w:tcPr>
          <w:p w:rsidR="00D07903" w:rsidRPr="004302FF" w:rsidRDefault="00D07903" w:rsidP="00007797">
            <w:pPr>
              <w:pStyle w:val="a3"/>
              <w:rPr>
                <w:b/>
                <w:i/>
                <w:color w:val="000000"/>
              </w:rPr>
            </w:pPr>
          </w:p>
        </w:tc>
        <w:tc>
          <w:tcPr>
            <w:tcW w:w="1064" w:type="dxa"/>
          </w:tcPr>
          <w:p w:rsidR="00D07903" w:rsidRPr="004302FF" w:rsidRDefault="00D07903" w:rsidP="00007797">
            <w:pPr>
              <w:pStyle w:val="a3"/>
              <w:rPr>
                <w:b/>
                <w:i/>
                <w:color w:val="000000"/>
              </w:rPr>
            </w:pPr>
          </w:p>
        </w:tc>
        <w:tc>
          <w:tcPr>
            <w:tcW w:w="1064" w:type="dxa"/>
          </w:tcPr>
          <w:p w:rsidR="00D07903" w:rsidRPr="004302FF" w:rsidRDefault="00D07903" w:rsidP="00007797">
            <w:pPr>
              <w:pStyle w:val="a3"/>
              <w:rPr>
                <w:b/>
                <w:i/>
                <w:color w:val="000000"/>
              </w:rPr>
            </w:pPr>
          </w:p>
        </w:tc>
      </w:tr>
      <w:tr w:rsidR="00D07903" w:rsidRPr="004302FF" w:rsidTr="00007797">
        <w:tc>
          <w:tcPr>
            <w:tcW w:w="1063" w:type="dxa"/>
          </w:tcPr>
          <w:p w:rsidR="00D07903" w:rsidRPr="004302FF" w:rsidRDefault="00D07903" w:rsidP="00007797">
            <w:pPr>
              <w:pStyle w:val="a3"/>
              <w:rPr>
                <w:b/>
                <w:i/>
                <w:color w:val="000000"/>
              </w:rPr>
            </w:pPr>
          </w:p>
        </w:tc>
        <w:tc>
          <w:tcPr>
            <w:tcW w:w="1063" w:type="dxa"/>
          </w:tcPr>
          <w:p w:rsidR="00D07903" w:rsidRPr="004302FF" w:rsidRDefault="00D07903" w:rsidP="00007797">
            <w:pPr>
              <w:pStyle w:val="a3"/>
              <w:rPr>
                <w:b/>
                <w:i/>
                <w:color w:val="000000"/>
              </w:rPr>
            </w:pPr>
            <w:r w:rsidRPr="004302FF">
              <w:rPr>
                <w:b/>
                <w:i/>
                <w:color w:val="000000"/>
              </w:rPr>
              <w:t>1 ребёнок</w:t>
            </w:r>
          </w:p>
        </w:tc>
        <w:tc>
          <w:tcPr>
            <w:tcW w:w="1063" w:type="dxa"/>
          </w:tcPr>
          <w:p w:rsidR="00D07903" w:rsidRPr="004302FF" w:rsidRDefault="00D07903" w:rsidP="00007797">
            <w:pPr>
              <w:pStyle w:val="a3"/>
              <w:rPr>
                <w:b/>
                <w:i/>
                <w:color w:val="000000"/>
              </w:rPr>
            </w:pPr>
          </w:p>
        </w:tc>
        <w:tc>
          <w:tcPr>
            <w:tcW w:w="1063" w:type="dxa"/>
          </w:tcPr>
          <w:p w:rsidR="00D07903" w:rsidRPr="004302FF" w:rsidRDefault="00D07903" w:rsidP="00007797">
            <w:pPr>
              <w:pStyle w:val="a3"/>
              <w:rPr>
                <w:b/>
                <w:i/>
                <w:color w:val="000000"/>
              </w:rPr>
            </w:pPr>
            <w:r w:rsidRPr="004302FF">
              <w:rPr>
                <w:b/>
                <w:i/>
                <w:color w:val="000000"/>
              </w:rPr>
              <w:t>2 ребёнка</w:t>
            </w:r>
          </w:p>
        </w:tc>
        <w:tc>
          <w:tcPr>
            <w:tcW w:w="1063" w:type="dxa"/>
          </w:tcPr>
          <w:p w:rsidR="00D07903" w:rsidRPr="004302FF" w:rsidRDefault="00D07903" w:rsidP="00007797">
            <w:pPr>
              <w:pStyle w:val="a3"/>
              <w:rPr>
                <w:b/>
                <w:i/>
                <w:color w:val="000000"/>
              </w:rPr>
            </w:pPr>
          </w:p>
        </w:tc>
        <w:tc>
          <w:tcPr>
            <w:tcW w:w="1064" w:type="dxa"/>
          </w:tcPr>
          <w:p w:rsidR="00D07903" w:rsidRPr="004302FF" w:rsidRDefault="00D07903" w:rsidP="00007797">
            <w:pPr>
              <w:pStyle w:val="a3"/>
              <w:rPr>
                <w:b/>
                <w:i/>
                <w:color w:val="000000"/>
              </w:rPr>
            </w:pPr>
            <w:r w:rsidRPr="004302FF">
              <w:rPr>
                <w:b/>
                <w:i/>
                <w:color w:val="000000"/>
              </w:rPr>
              <w:t>3 ребёнка</w:t>
            </w:r>
          </w:p>
        </w:tc>
        <w:tc>
          <w:tcPr>
            <w:tcW w:w="1064" w:type="dxa"/>
          </w:tcPr>
          <w:p w:rsidR="00D07903" w:rsidRPr="004302FF" w:rsidRDefault="00D07903" w:rsidP="00007797">
            <w:pPr>
              <w:pStyle w:val="a3"/>
              <w:rPr>
                <w:b/>
                <w:i/>
                <w:color w:val="000000"/>
              </w:rPr>
            </w:pPr>
          </w:p>
        </w:tc>
        <w:tc>
          <w:tcPr>
            <w:tcW w:w="1064" w:type="dxa"/>
          </w:tcPr>
          <w:p w:rsidR="00D07903" w:rsidRPr="004302FF" w:rsidRDefault="00D07903" w:rsidP="00007797">
            <w:pPr>
              <w:pStyle w:val="a3"/>
              <w:rPr>
                <w:b/>
                <w:i/>
                <w:color w:val="000000"/>
              </w:rPr>
            </w:pPr>
            <w:r w:rsidRPr="004302FF">
              <w:rPr>
                <w:b/>
                <w:i/>
                <w:color w:val="000000"/>
              </w:rPr>
              <w:t>Более 3-х</w:t>
            </w:r>
          </w:p>
        </w:tc>
        <w:tc>
          <w:tcPr>
            <w:tcW w:w="1064" w:type="dxa"/>
          </w:tcPr>
          <w:p w:rsidR="00D07903" w:rsidRPr="004302FF" w:rsidRDefault="00D07903" w:rsidP="00007797">
            <w:pPr>
              <w:pStyle w:val="a3"/>
              <w:rPr>
                <w:b/>
                <w:i/>
                <w:color w:val="000000"/>
              </w:rPr>
            </w:pPr>
          </w:p>
        </w:tc>
      </w:tr>
      <w:tr w:rsidR="00D07903" w:rsidRPr="004302FF" w:rsidTr="00007797">
        <w:tc>
          <w:tcPr>
            <w:tcW w:w="1063" w:type="dxa"/>
          </w:tcPr>
          <w:p w:rsidR="00D07903" w:rsidRPr="004302FF" w:rsidRDefault="00D07903" w:rsidP="00007797">
            <w:pPr>
              <w:pStyle w:val="a3"/>
              <w:rPr>
                <w:b/>
                <w:i/>
                <w:color w:val="000000"/>
              </w:rPr>
            </w:pPr>
          </w:p>
        </w:tc>
        <w:tc>
          <w:tcPr>
            <w:tcW w:w="1063" w:type="dxa"/>
          </w:tcPr>
          <w:p w:rsidR="00D07903" w:rsidRPr="004302FF" w:rsidRDefault="00D07903" w:rsidP="00007797">
            <w:pPr>
              <w:pStyle w:val="a3"/>
              <w:rPr>
                <w:b/>
                <w:i/>
                <w:color w:val="000000"/>
              </w:rPr>
            </w:pPr>
          </w:p>
        </w:tc>
        <w:tc>
          <w:tcPr>
            <w:tcW w:w="1063" w:type="dxa"/>
          </w:tcPr>
          <w:p w:rsidR="00D07903" w:rsidRPr="004302FF" w:rsidRDefault="00D07903" w:rsidP="00007797">
            <w:pPr>
              <w:pStyle w:val="a3"/>
              <w:rPr>
                <w:b/>
                <w:i/>
                <w:color w:val="000000"/>
              </w:rPr>
            </w:pPr>
          </w:p>
        </w:tc>
        <w:tc>
          <w:tcPr>
            <w:tcW w:w="1063" w:type="dxa"/>
            <w:vMerge w:val="restart"/>
            <w:shd w:val="clear" w:color="auto" w:fill="C2D69B" w:themeFill="accent3" w:themeFillTint="99"/>
          </w:tcPr>
          <w:p w:rsidR="00D07903" w:rsidRPr="004302FF" w:rsidRDefault="00D07903" w:rsidP="00007797">
            <w:pPr>
              <w:pStyle w:val="a3"/>
              <w:jc w:val="center"/>
              <w:rPr>
                <w:b/>
                <w:i/>
                <w:color w:val="000000"/>
              </w:rPr>
            </w:pPr>
            <w:r w:rsidRPr="004302FF">
              <w:rPr>
                <w:b/>
                <w:i/>
                <w:color w:val="000000"/>
              </w:rPr>
              <w:t>65</w:t>
            </w:r>
          </w:p>
        </w:tc>
        <w:tc>
          <w:tcPr>
            <w:tcW w:w="1063" w:type="dxa"/>
          </w:tcPr>
          <w:p w:rsidR="00D07903" w:rsidRPr="004302FF" w:rsidRDefault="00D07903" w:rsidP="00007797">
            <w:pPr>
              <w:pStyle w:val="a3"/>
              <w:rPr>
                <w:b/>
                <w:i/>
                <w:color w:val="000000"/>
              </w:rPr>
            </w:pPr>
          </w:p>
        </w:tc>
        <w:tc>
          <w:tcPr>
            <w:tcW w:w="1064" w:type="dxa"/>
          </w:tcPr>
          <w:p w:rsidR="00D07903" w:rsidRPr="004302FF" w:rsidRDefault="00D07903" w:rsidP="00007797">
            <w:pPr>
              <w:pStyle w:val="a3"/>
              <w:rPr>
                <w:b/>
                <w:i/>
                <w:color w:val="000000"/>
              </w:rPr>
            </w:pPr>
          </w:p>
        </w:tc>
        <w:tc>
          <w:tcPr>
            <w:tcW w:w="1064" w:type="dxa"/>
          </w:tcPr>
          <w:p w:rsidR="00D07903" w:rsidRPr="004302FF" w:rsidRDefault="00D07903" w:rsidP="00007797">
            <w:pPr>
              <w:pStyle w:val="a3"/>
              <w:rPr>
                <w:b/>
                <w:i/>
                <w:color w:val="000000"/>
              </w:rPr>
            </w:pPr>
          </w:p>
        </w:tc>
        <w:tc>
          <w:tcPr>
            <w:tcW w:w="1064" w:type="dxa"/>
          </w:tcPr>
          <w:p w:rsidR="00D07903" w:rsidRPr="004302FF" w:rsidRDefault="00D07903" w:rsidP="00007797">
            <w:pPr>
              <w:pStyle w:val="a3"/>
              <w:rPr>
                <w:b/>
                <w:i/>
                <w:color w:val="000000"/>
              </w:rPr>
            </w:pPr>
          </w:p>
        </w:tc>
        <w:tc>
          <w:tcPr>
            <w:tcW w:w="1064" w:type="dxa"/>
          </w:tcPr>
          <w:p w:rsidR="00D07903" w:rsidRPr="004302FF" w:rsidRDefault="00D07903" w:rsidP="00007797">
            <w:pPr>
              <w:pStyle w:val="a3"/>
              <w:rPr>
                <w:b/>
                <w:i/>
                <w:color w:val="000000"/>
              </w:rPr>
            </w:pPr>
          </w:p>
        </w:tc>
      </w:tr>
      <w:tr w:rsidR="00D07903" w:rsidRPr="004302FF" w:rsidTr="00007797">
        <w:tc>
          <w:tcPr>
            <w:tcW w:w="1063" w:type="dxa"/>
          </w:tcPr>
          <w:p w:rsidR="00D07903" w:rsidRPr="004302FF" w:rsidRDefault="00D07903" w:rsidP="00007797">
            <w:pPr>
              <w:pStyle w:val="a3"/>
              <w:rPr>
                <w:b/>
                <w:i/>
                <w:color w:val="000000"/>
              </w:rPr>
            </w:pPr>
          </w:p>
        </w:tc>
        <w:tc>
          <w:tcPr>
            <w:tcW w:w="1063" w:type="dxa"/>
          </w:tcPr>
          <w:p w:rsidR="00D07903" w:rsidRPr="004302FF" w:rsidRDefault="00D07903" w:rsidP="00007797">
            <w:pPr>
              <w:pStyle w:val="a3"/>
              <w:rPr>
                <w:b/>
                <w:i/>
                <w:color w:val="000000"/>
              </w:rPr>
            </w:pPr>
          </w:p>
        </w:tc>
        <w:tc>
          <w:tcPr>
            <w:tcW w:w="1063" w:type="dxa"/>
          </w:tcPr>
          <w:p w:rsidR="00D07903" w:rsidRPr="004302FF" w:rsidRDefault="00D07903" w:rsidP="00007797">
            <w:pPr>
              <w:pStyle w:val="a3"/>
              <w:rPr>
                <w:b/>
                <w:i/>
                <w:color w:val="000000"/>
              </w:rPr>
            </w:pPr>
          </w:p>
        </w:tc>
        <w:tc>
          <w:tcPr>
            <w:tcW w:w="1063" w:type="dxa"/>
            <w:vMerge/>
            <w:shd w:val="clear" w:color="auto" w:fill="C2D69B" w:themeFill="accent3" w:themeFillTint="99"/>
          </w:tcPr>
          <w:p w:rsidR="00D07903" w:rsidRPr="004302FF" w:rsidRDefault="00D07903" w:rsidP="00007797">
            <w:pPr>
              <w:pStyle w:val="a3"/>
              <w:rPr>
                <w:b/>
                <w:i/>
                <w:color w:val="000000"/>
              </w:rPr>
            </w:pPr>
          </w:p>
        </w:tc>
        <w:tc>
          <w:tcPr>
            <w:tcW w:w="1063" w:type="dxa"/>
          </w:tcPr>
          <w:p w:rsidR="00D07903" w:rsidRPr="004302FF" w:rsidRDefault="00D07903" w:rsidP="00007797">
            <w:pPr>
              <w:pStyle w:val="a3"/>
              <w:rPr>
                <w:b/>
                <w:i/>
                <w:color w:val="000000"/>
              </w:rPr>
            </w:pPr>
          </w:p>
        </w:tc>
        <w:tc>
          <w:tcPr>
            <w:tcW w:w="1064" w:type="dxa"/>
          </w:tcPr>
          <w:p w:rsidR="00D07903" w:rsidRPr="004302FF" w:rsidRDefault="00D07903" w:rsidP="00007797">
            <w:pPr>
              <w:pStyle w:val="a3"/>
              <w:rPr>
                <w:b/>
                <w:i/>
                <w:color w:val="000000"/>
              </w:rPr>
            </w:pPr>
          </w:p>
        </w:tc>
        <w:tc>
          <w:tcPr>
            <w:tcW w:w="1064" w:type="dxa"/>
          </w:tcPr>
          <w:p w:rsidR="00D07903" w:rsidRPr="004302FF" w:rsidRDefault="00D07903" w:rsidP="00007797">
            <w:pPr>
              <w:pStyle w:val="a3"/>
              <w:rPr>
                <w:b/>
                <w:i/>
                <w:color w:val="000000"/>
              </w:rPr>
            </w:pPr>
          </w:p>
        </w:tc>
        <w:tc>
          <w:tcPr>
            <w:tcW w:w="1064" w:type="dxa"/>
          </w:tcPr>
          <w:p w:rsidR="00D07903" w:rsidRPr="004302FF" w:rsidRDefault="00D07903" w:rsidP="00007797">
            <w:pPr>
              <w:pStyle w:val="a3"/>
              <w:rPr>
                <w:b/>
                <w:i/>
                <w:color w:val="000000"/>
              </w:rPr>
            </w:pPr>
          </w:p>
        </w:tc>
        <w:tc>
          <w:tcPr>
            <w:tcW w:w="1064" w:type="dxa"/>
          </w:tcPr>
          <w:p w:rsidR="00D07903" w:rsidRPr="004302FF" w:rsidRDefault="00D07903" w:rsidP="00007797">
            <w:pPr>
              <w:pStyle w:val="a3"/>
              <w:rPr>
                <w:b/>
                <w:i/>
                <w:color w:val="000000"/>
              </w:rPr>
            </w:pPr>
          </w:p>
        </w:tc>
      </w:tr>
      <w:tr w:rsidR="00D07903" w:rsidRPr="004302FF" w:rsidTr="00007797">
        <w:tc>
          <w:tcPr>
            <w:tcW w:w="1063" w:type="dxa"/>
          </w:tcPr>
          <w:p w:rsidR="00D07903" w:rsidRPr="004302FF" w:rsidRDefault="00D07903" w:rsidP="00007797">
            <w:pPr>
              <w:pStyle w:val="a3"/>
              <w:rPr>
                <w:b/>
                <w:i/>
                <w:color w:val="000000"/>
              </w:rPr>
            </w:pPr>
          </w:p>
        </w:tc>
        <w:tc>
          <w:tcPr>
            <w:tcW w:w="1063" w:type="dxa"/>
          </w:tcPr>
          <w:p w:rsidR="00D07903" w:rsidRPr="004302FF" w:rsidRDefault="00D07903" w:rsidP="00007797">
            <w:pPr>
              <w:pStyle w:val="a3"/>
              <w:rPr>
                <w:b/>
                <w:i/>
                <w:color w:val="000000"/>
              </w:rPr>
            </w:pPr>
          </w:p>
        </w:tc>
        <w:tc>
          <w:tcPr>
            <w:tcW w:w="1063" w:type="dxa"/>
          </w:tcPr>
          <w:p w:rsidR="00D07903" w:rsidRPr="004302FF" w:rsidRDefault="00D07903" w:rsidP="00007797">
            <w:pPr>
              <w:pStyle w:val="a3"/>
              <w:rPr>
                <w:b/>
                <w:i/>
                <w:color w:val="000000"/>
              </w:rPr>
            </w:pPr>
          </w:p>
        </w:tc>
        <w:tc>
          <w:tcPr>
            <w:tcW w:w="1063" w:type="dxa"/>
            <w:vMerge/>
            <w:shd w:val="clear" w:color="auto" w:fill="C2D69B" w:themeFill="accent3" w:themeFillTint="99"/>
          </w:tcPr>
          <w:p w:rsidR="00D07903" w:rsidRPr="004302FF" w:rsidRDefault="00D07903" w:rsidP="00007797">
            <w:pPr>
              <w:pStyle w:val="a3"/>
              <w:rPr>
                <w:b/>
                <w:i/>
                <w:color w:val="000000"/>
              </w:rPr>
            </w:pPr>
          </w:p>
        </w:tc>
        <w:tc>
          <w:tcPr>
            <w:tcW w:w="1063" w:type="dxa"/>
          </w:tcPr>
          <w:p w:rsidR="00D07903" w:rsidRPr="004302FF" w:rsidRDefault="00D07903" w:rsidP="00007797">
            <w:pPr>
              <w:pStyle w:val="a3"/>
              <w:rPr>
                <w:b/>
                <w:i/>
                <w:color w:val="000000"/>
              </w:rPr>
            </w:pPr>
          </w:p>
        </w:tc>
        <w:tc>
          <w:tcPr>
            <w:tcW w:w="1064" w:type="dxa"/>
          </w:tcPr>
          <w:p w:rsidR="00D07903" w:rsidRPr="004302FF" w:rsidRDefault="00D07903" w:rsidP="00007797">
            <w:pPr>
              <w:pStyle w:val="a3"/>
              <w:rPr>
                <w:b/>
                <w:i/>
                <w:color w:val="000000"/>
              </w:rPr>
            </w:pPr>
          </w:p>
        </w:tc>
        <w:tc>
          <w:tcPr>
            <w:tcW w:w="1064" w:type="dxa"/>
          </w:tcPr>
          <w:p w:rsidR="00D07903" w:rsidRPr="004302FF" w:rsidRDefault="00D07903" w:rsidP="00007797">
            <w:pPr>
              <w:pStyle w:val="a3"/>
              <w:rPr>
                <w:b/>
                <w:i/>
                <w:color w:val="000000"/>
              </w:rPr>
            </w:pPr>
          </w:p>
        </w:tc>
        <w:tc>
          <w:tcPr>
            <w:tcW w:w="1064" w:type="dxa"/>
          </w:tcPr>
          <w:p w:rsidR="00D07903" w:rsidRPr="004302FF" w:rsidRDefault="00D07903" w:rsidP="00007797">
            <w:pPr>
              <w:pStyle w:val="a3"/>
              <w:rPr>
                <w:b/>
                <w:i/>
                <w:color w:val="000000"/>
              </w:rPr>
            </w:pPr>
          </w:p>
        </w:tc>
        <w:tc>
          <w:tcPr>
            <w:tcW w:w="1064" w:type="dxa"/>
          </w:tcPr>
          <w:p w:rsidR="00D07903" w:rsidRPr="004302FF" w:rsidRDefault="00D07903" w:rsidP="00007797">
            <w:pPr>
              <w:pStyle w:val="a3"/>
              <w:rPr>
                <w:b/>
                <w:i/>
                <w:color w:val="000000"/>
              </w:rPr>
            </w:pPr>
          </w:p>
        </w:tc>
      </w:tr>
      <w:tr w:rsidR="00D07903" w:rsidRPr="004302FF" w:rsidTr="00007797">
        <w:tc>
          <w:tcPr>
            <w:tcW w:w="1063" w:type="dxa"/>
          </w:tcPr>
          <w:p w:rsidR="00D07903" w:rsidRPr="004302FF" w:rsidRDefault="00D07903" w:rsidP="00007797">
            <w:pPr>
              <w:pStyle w:val="a3"/>
              <w:rPr>
                <w:b/>
                <w:i/>
                <w:color w:val="000000"/>
              </w:rPr>
            </w:pPr>
          </w:p>
        </w:tc>
        <w:tc>
          <w:tcPr>
            <w:tcW w:w="1063" w:type="dxa"/>
          </w:tcPr>
          <w:p w:rsidR="00D07903" w:rsidRPr="004302FF" w:rsidRDefault="00D07903" w:rsidP="00007797">
            <w:pPr>
              <w:pStyle w:val="a3"/>
              <w:rPr>
                <w:b/>
                <w:i/>
                <w:color w:val="000000"/>
              </w:rPr>
            </w:pPr>
          </w:p>
        </w:tc>
        <w:tc>
          <w:tcPr>
            <w:tcW w:w="1063" w:type="dxa"/>
          </w:tcPr>
          <w:p w:rsidR="00D07903" w:rsidRPr="004302FF" w:rsidRDefault="00D07903" w:rsidP="00007797">
            <w:pPr>
              <w:pStyle w:val="a3"/>
              <w:rPr>
                <w:b/>
                <w:i/>
                <w:color w:val="000000"/>
              </w:rPr>
            </w:pPr>
          </w:p>
        </w:tc>
        <w:tc>
          <w:tcPr>
            <w:tcW w:w="1063" w:type="dxa"/>
            <w:vMerge/>
            <w:shd w:val="clear" w:color="auto" w:fill="C2D69B" w:themeFill="accent3" w:themeFillTint="99"/>
          </w:tcPr>
          <w:p w:rsidR="00D07903" w:rsidRPr="004302FF" w:rsidRDefault="00D07903" w:rsidP="00007797">
            <w:pPr>
              <w:pStyle w:val="a3"/>
              <w:rPr>
                <w:b/>
                <w:i/>
                <w:color w:val="000000"/>
              </w:rPr>
            </w:pPr>
          </w:p>
        </w:tc>
        <w:tc>
          <w:tcPr>
            <w:tcW w:w="1063" w:type="dxa"/>
          </w:tcPr>
          <w:p w:rsidR="00D07903" w:rsidRPr="004302FF" w:rsidRDefault="00D07903" w:rsidP="00007797">
            <w:pPr>
              <w:pStyle w:val="a3"/>
              <w:rPr>
                <w:b/>
                <w:i/>
                <w:color w:val="000000"/>
              </w:rPr>
            </w:pPr>
          </w:p>
        </w:tc>
        <w:tc>
          <w:tcPr>
            <w:tcW w:w="1064" w:type="dxa"/>
          </w:tcPr>
          <w:p w:rsidR="00D07903" w:rsidRPr="004302FF" w:rsidRDefault="00D07903" w:rsidP="00007797">
            <w:pPr>
              <w:pStyle w:val="a3"/>
              <w:rPr>
                <w:b/>
                <w:i/>
                <w:color w:val="000000"/>
              </w:rPr>
            </w:pPr>
          </w:p>
        </w:tc>
        <w:tc>
          <w:tcPr>
            <w:tcW w:w="1064" w:type="dxa"/>
          </w:tcPr>
          <w:p w:rsidR="00D07903" w:rsidRPr="004302FF" w:rsidRDefault="00D07903" w:rsidP="00007797">
            <w:pPr>
              <w:pStyle w:val="a3"/>
              <w:rPr>
                <w:b/>
                <w:i/>
                <w:color w:val="000000"/>
              </w:rPr>
            </w:pPr>
          </w:p>
        </w:tc>
        <w:tc>
          <w:tcPr>
            <w:tcW w:w="1064" w:type="dxa"/>
          </w:tcPr>
          <w:p w:rsidR="00D07903" w:rsidRPr="004302FF" w:rsidRDefault="00D07903" w:rsidP="00007797">
            <w:pPr>
              <w:pStyle w:val="a3"/>
              <w:rPr>
                <w:b/>
                <w:i/>
                <w:color w:val="000000"/>
              </w:rPr>
            </w:pPr>
          </w:p>
        </w:tc>
        <w:tc>
          <w:tcPr>
            <w:tcW w:w="1064" w:type="dxa"/>
          </w:tcPr>
          <w:p w:rsidR="00D07903" w:rsidRPr="004302FF" w:rsidRDefault="00D07903" w:rsidP="00007797">
            <w:pPr>
              <w:pStyle w:val="a3"/>
              <w:rPr>
                <w:b/>
                <w:i/>
                <w:color w:val="000000"/>
              </w:rPr>
            </w:pPr>
          </w:p>
        </w:tc>
      </w:tr>
      <w:tr w:rsidR="00D07903" w:rsidRPr="004302FF" w:rsidTr="00007797">
        <w:tc>
          <w:tcPr>
            <w:tcW w:w="1063" w:type="dxa"/>
          </w:tcPr>
          <w:p w:rsidR="00D07903" w:rsidRPr="004302FF" w:rsidRDefault="00D07903" w:rsidP="00007797">
            <w:pPr>
              <w:pStyle w:val="a3"/>
              <w:rPr>
                <w:b/>
                <w:i/>
                <w:color w:val="000000"/>
              </w:rPr>
            </w:pPr>
          </w:p>
        </w:tc>
        <w:tc>
          <w:tcPr>
            <w:tcW w:w="1063" w:type="dxa"/>
          </w:tcPr>
          <w:p w:rsidR="00D07903" w:rsidRPr="004302FF" w:rsidRDefault="00D07903" w:rsidP="00007797">
            <w:pPr>
              <w:pStyle w:val="a3"/>
              <w:rPr>
                <w:b/>
                <w:i/>
                <w:color w:val="000000"/>
              </w:rPr>
            </w:pPr>
          </w:p>
        </w:tc>
        <w:tc>
          <w:tcPr>
            <w:tcW w:w="1063" w:type="dxa"/>
          </w:tcPr>
          <w:p w:rsidR="00D07903" w:rsidRPr="004302FF" w:rsidRDefault="00D07903" w:rsidP="00007797">
            <w:pPr>
              <w:pStyle w:val="a3"/>
              <w:rPr>
                <w:b/>
                <w:i/>
                <w:color w:val="000000"/>
              </w:rPr>
            </w:pPr>
          </w:p>
        </w:tc>
        <w:tc>
          <w:tcPr>
            <w:tcW w:w="1063" w:type="dxa"/>
            <w:vMerge/>
            <w:shd w:val="clear" w:color="auto" w:fill="C2D69B" w:themeFill="accent3" w:themeFillTint="99"/>
          </w:tcPr>
          <w:p w:rsidR="00D07903" w:rsidRPr="004302FF" w:rsidRDefault="00D07903" w:rsidP="00007797">
            <w:pPr>
              <w:pStyle w:val="a3"/>
              <w:rPr>
                <w:b/>
                <w:i/>
                <w:color w:val="000000"/>
              </w:rPr>
            </w:pPr>
          </w:p>
        </w:tc>
        <w:tc>
          <w:tcPr>
            <w:tcW w:w="1063" w:type="dxa"/>
          </w:tcPr>
          <w:p w:rsidR="00D07903" w:rsidRPr="004302FF" w:rsidRDefault="00D07903" w:rsidP="00007797">
            <w:pPr>
              <w:pStyle w:val="a3"/>
              <w:rPr>
                <w:b/>
                <w:i/>
                <w:color w:val="000000"/>
              </w:rPr>
            </w:pPr>
          </w:p>
        </w:tc>
        <w:tc>
          <w:tcPr>
            <w:tcW w:w="1064" w:type="dxa"/>
          </w:tcPr>
          <w:p w:rsidR="00D07903" w:rsidRPr="004302FF" w:rsidRDefault="00D07903" w:rsidP="00007797">
            <w:pPr>
              <w:pStyle w:val="a3"/>
              <w:rPr>
                <w:b/>
                <w:i/>
                <w:color w:val="000000"/>
              </w:rPr>
            </w:pPr>
          </w:p>
        </w:tc>
        <w:tc>
          <w:tcPr>
            <w:tcW w:w="1064" w:type="dxa"/>
          </w:tcPr>
          <w:p w:rsidR="00D07903" w:rsidRPr="004302FF" w:rsidRDefault="00D07903" w:rsidP="00007797">
            <w:pPr>
              <w:pStyle w:val="a3"/>
              <w:rPr>
                <w:b/>
                <w:i/>
                <w:color w:val="000000"/>
              </w:rPr>
            </w:pPr>
          </w:p>
        </w:tc>
        <w:tc>
          <w:tcPr>
            <w:tcW w:w="1064" w:type="dxa"/>
          </w:tcPr>
          <w:p w:rsidR="00D07903" w:rsidRPr="004302FF" w:rsidRDefault="00D07903" w:rsidP="00007797">
            <w:pPr>
              <w:pStyle w:val="a3"/>
              <w:rPr>
                <w:b/>
                <w:i/>
                <w:color w:val="000000"/>
              </w:rPr>
            </w:pPr>
          </w:p>
        </w:tc>
        <w:tc>
          <w:tcPr>
            <w:tcW w:w="1064" w:type="dxa"/>
          </w:tcPr>
          <w:p w:rsidR="00D07903" w:rsidRPr="004302FF" w:rsidRDefault="00D07903" w:rsidP="00007797">
            <w:pPr>
              <w:pStyle w:val="a3"/>
              <w:rPr>
                <w:b/>
                <w:i/>
                <w:color w:val="000000"/>
              </w:rPr>
            </w:pPr>
          </w:p>
        </w:tc>
      </w:tr>
      <w:tr w:rsidR="00D07903" w:rsidRPr="004302FF" w:rsidTr="00007797">
        <w:tc>
          <w:tcPr>
            <w:tcW w:w="1063" w:type="dxa"/>
          </w:tcPr>
          <w:p w:rsidR="00D07903" w:rsidRPr="004302FF" w:rsidRDefault="00D07903" w:rsidP="00007797">
            <w:pPr>
              <w:pStyle w:val="a3"/>
              <w:rPr>
                <w:b/>
                <w:i/>
                <w:color w:val="000000"/>
              </w:rPr>
            </w:pPr>
          </w:p>
        </w:tc>
        <w:tc>
          <w:tcPr>
            <w:tcW w:w="1063" w:type="dxa"/>
            <w:vMerge w:val="restart"/>
            <w:shd w:val="clear" w:color="auto" w:fill="92CDDC" w:themeFill="accent5" w:themeFillTint="99"/>
          </w:tcPr>
          <w:p w:rsidR="00D07903" w:rsidRPr="004302FF" w:rsidRDefault="00D07903" w:rsidP="00007797">
            <w:pPr>
              <w:pStyle w:val="a3"/>
              <w:jc w:val="center"/>
              <w:rPr>
                <w:b/>
                <w:i/>
                <w:color w:val="000000"/>
              </w:rPr>
            </w:pPr>
            <w:r w:rsidRPr="004302FF">
              <w:rPr>
                <w:b/>
                <w:i/>
                <w:color w:val="000000"/>
              </w:rPr>
              <w:t>44</w:t>
            </w:r>
          </w:p>
        </w:tc>
        <w:tc>
          <w:tcPr>
            <w:tcW w:w="1063" w:type="dxa"/>
          </w:tcPr>
          <w:p w:rsidR="00D07903" w:rsidRPr="004302FF" w:rsidRDefault="00D07903" w:rsidP="00007797">
            <w:pPr>
              <w:pStyle w:val="a3"/>
              <w:rPr>
                <w:b/>
                <w:i/>
                <w:color w:val="000000"/>
              </w:rPr>
            </w:pPr>
          </w:p>
        </w:tc>
        <w:tc>
          <w:tcPr>
            <w:tcW w:w="1063" w:type="dxa"/>
            <w:vMerge/>
            <w:shd w:val="clear" w:color="auto" w:fill="C2D69B" w:themeFill="accent3" w:themeFillTint="99"/>
          </w:tcPr>
          <w:p w:rsidR="00D07903" w:rsidRPr="004302FF" w:rsidRDefault="00D07903" w:rsidP="00007797">
            <w:pPr>
              <w:pStyle w:val="a3"/>
              <w:rPr>
                <w:b/>
                <w:i/>
                <w:color w:val="000000"/>
              </w:rPr>
            </w:pPr>
          </w:p>
        </w:tc>
        <w:tc>
          <w:tcPr>
            <w:tcW w:w="1063" w:type="dxa"/>
          </w:tcPr>
          <w:p w:rsidR="00D07903" w:rsidRPr="004302FF" w:rsidRDefault="00D07903" w:rsidP="00007797">
            <w:pPr>
              <w:pStyle w:val="a3"/>
              <w:rPr>
                <w:b/>
                <w:i/>
                <w:color w:val="000000"/>
              </w:rPr>
            </w:pPr>
          </w:p>
        </w:tc>
        <w:tc>
          <w:tcPr>
            <w:tcW w:w="1064" w:type="dxa"/>
          </w:tcPr>
          <w:p w:rsidR="00D07903" w:rsidRPr="004302FF" w:rsidRDefault="00D07903" w:rsidP="00007797">
            <w:pPr>
              <w:pStyle w:val="a3"/>
              <w:rPr>
                <w:b/>
                <w:i/>
                <w:color w:val="000000"/>
              </w:rPr>
            </w:pPr>
          </w:p>
        </w:tc>
        <w:tc>
          <w:tcPr>
            <w:tcW w:w="1064" w:type="dxa"/>
          </w:tcPr>
          <w:p w:rsidR="00D07903" w:rsidRPr="004302FF" w:rsidRDefault="00D07903" w:rsidP="00007797">
            <w:pPr>
              <w:pStyle w:val="a3"/>
              <w:rPr>
                <w:b/>
                <w:i/>
                <w:color w:val="000000"/>
              </w:rPr>
            </w:pPr>
          </w:p>
        </w:tc>
        <w:tc>
          <w:tcPr>
            <w:tcW w:w="1064" w:type="dxa"/>
          </w:tcPr>
          <w:p w:rsidR="00D07903" w:rsidRPr="004302FF" w:rsidRDefault="00D07903" w:rsidP="00007797">
            <w:pPr>
              <w:pStyle w:val="a3"/>
              <w:rPr>
                <w:b/>
                <w:i/>
                <w:color w:val="000000"/>
              </w:rPr>
            </w:pPr>
          </w:p>
        </w:tc>
        <w:tc>
          <w:tcPr>
            <w:tcW w:w="1064" w:type="dxa"/>
          </w:tcPr>
          <w:p w:rsidR="00D07903" w:rsidRPr="004302FF" w:rsidRDefault="00D07903" w:rsidP="00007797">
            <w:pPr>
              <w:pStyle w:val="a3"/>
              <w:rPr>
                <w:b/>
                <w:i/>
                <w:color w:val="000000"/>
              </w:rPr>
            </w:pPr>
          </w:p>
        </w:tc>
      </w:tr>
      <w:tr w:rsidR="00D07903" w:rsidRPr="004302FF" w:rsidTr="00007797">
        <w:tc>
          <w:tcPr>
            <w:tcW w:w="1063" w:type="dxa"/>
          </w:tcPr>
          <w:p w:rsidR="00D07903" w:rsidRPr="004302FF" w:rsidRDefault="00D07903" w:rsidP="00007797">
            <w:pPr>
              <w:pStyle w:val="a3"/>
              <w:rPr>
                <w:b/>
                <w:i/>
                <w:color w:val="000000"/>
              </w:rPr>
            </w:pPr>
          </w:p>
        </w:tc>
        <w:tc>
          <w:tcPr>
            <w:tcW w:w="1063" w:type="dxa"/>
            <w:vMerge/>
            <w:shd w:val="clear" w:color="auto" w:fill="92CDDC" w:themeFill="accent5" w:themeFillTint="99"/>
          </w:tcPr>
          <w:p w:rsidR="00D07903" w:rsidRPr="004302FF" w:rsidRDefault="00D07903" w:rsidP="00007797">
            <w:pPr>
              <w:pStyle w:val="a3"/>
              <w:rPr>
                <w:b/>
                <w:i/>
                <w:color w:val="000000"/>
              </w:rPr>
            </w:pPr>
          </w:p>
        </w:tc>
        <w:tc>
          <w:tcPr>
            <w:tcW w:w="1063" w:type="dxa"/>
          </w:tcPr>
          <w:p w:rsidR="00D07903" w:rsidRPr="004302FF" w:rsidRDefault="00D07903" w:rsidP="00007797">
            <w:pPr>
              <w:pStyle w:val="a3"/>
              <w:rPr>
                <w:b/>
                <w:i/>
                <w:color w:val="000000"/>
              </w:rPr>
            </w:pPr>
          </w:p>
        </w:tc>
        <w:tc>
          <w:tcPr>
            <w:tcW w:w="1063" w:type="dxa"/>
            <w:vMerge/>
            <w:shd w:val="clear" w:color="auto" w:fill="C2D69B" w:themeFill="accent3" w:themeFillTint="99"/>
          </w:tcPr>
          <w:p w:rsidR="00D07903" w:rsidRPr="004302FF" w:rsidRDefault="00D07903" w:rsidP="00007797">
            <w:pPr>
              <w:pStyle w:val="a3"/>
              <w:rPr>
                <w:b/>
                <w:i/>
                <w:color w:val="000000"/>
              </w:rPr>
            </w:pPr>
          </w:p>
        </w:tc>
        <w:tc>
          <w:tcPr>
            <w:tcW w:w="1063" w:type="dxa"/>
          </w:tcPr>
          <w:p w:rsidR="00D07903" w:rsidRPr="004302FF" w:rsidRDefault="00D07903" w:rsidP="00007797">
            <w:pPr>
              <w:pStyle w:val="a3"/>
              <w:rPr>
                <w:b/>
                <w:i/>
                <w:color w:val="000000"/>
              </w:rPr>
            </w:pPr>
          </w:p>
        </w:tc>
        <w:tc>
          <w:tcPr>
            <w:tcW w:w="1064" w:type="dxa"/>
          </w:tcPr>
          <w:p w:rsidR="00D07903" w:rsidRPr="004302FF" w:rsidRDefault="00D07903" w:rsidP="00007797">
            <w:pPr>
              <w:pStyle w:val="a3"/>
              <w:rPr>
                <w:b/>
                <w:i/>
                <w:color w:val="000000"/>
              </w:rPr>
            </w:pPr>
          </w:p>
        </w:tc>
        <w:tc>
          <w:tcPr>
            <w:tcW w:w="1064" w:type="dxa"/>
          </w:tcPr>
          <w:p w:rsidR="00D07903" w:rsidRPr="004302FF" w:rsidRDefault="00D07903" w:rsidP="00007797">
            <w:pPr>
              <w:pStyle w:val="a3"/>
              <w:rPr>
                <w:b/>
                <w:i/>
                <w:color w:val="000000"/>
              </w:rPr>
            </w:pPr>
          </w:p>
        </w:tc>
        <w:tc>
          <w:tcPr>
            <w:tcW w:w="1064" w:type="dxa"/>
          </w:tcPr>
          <w:p w:rsidR="00D07903" w:rsidRPr="004302FF" w:rsidRDefault="00D07903" w:rsidP="00007797">
            <w:pPr>
              <w:pStyle w:val="a3"/>
              <w:rPr>
                <w:b/>
                <w:i/>
                <w:color w:val="000000"/>
              </w:rPr>
            </w:pPr>
          </w:p>
        </w:tc>
        <w:tc>
          <w:tcPr>
            <w:tcW w:w="1064" w:type="dxa"/>
          </w:tcPr>
          <w:p w:rsidR="00D07903" w:rsidRPr="004302FF" w:rsidRDefault="00D07903" w:rsidP="00007797">
            <w:pPr>
              <w:pStyle w:val="a3"/>
              <w:rPr>
                <w:b/>
                <w:i/>
                <w:color w:val="000000"/>
              </w:rPr>
            </w:pPr>
          </w:p>
        </w:tc>
      </w:tr>
      <w:tr w:rsidR="00D07903" w:rsidRPr="004302FF" w:rsidTr="00007797">
        <w:tc>
          <w:tcPr>
            <w:tcW w:w="1063" w:type="dxa"/>
          </w:tcPr>
          <w:p w:rsidR="00D07903" w:rsidRPr="004302FF" w:rsidRDefault="00D07903" w:rsidP="00007797">
            <w:pPr>
              <w:pStyle w:val="a3"/>
              <w:rPr>
                <w:b/>
                <w:i/>
                <w:color w:val="000000"/>
              </w:rPr>
            </w:pPr>
          </w:p>
        </w:tc>
        <w:tc>
          <w:tcPr>
            <w:tcW w:w="1063" w:type="dxa"/>
            <w:vMerge/>
            <w:shd w:val="clear" w:color="auto" w:fill="92CDDC" w:themeFill="accent5" w:themeFillTint="99"/>
          </w:tcPr>
          <w:p w:rsidR="00D07903" w:rsidRPr="004302FF" w:rsidRDefault="00D07903" w:rsidP="00007797">
            <w:pPr>
              <w:pStyle w:val="a3"/>
              <w:rPr>
                <w:b/>
                <w:i/>
                <w:color w:val="000000"/>
              </w:rPr>
            </w:pPr>
          </w:p>
        </w:tc>
        <w:tc>
          <w:tcPr>
            <w:tcW w:w="1063" w:type="dxa"/>
          </w:tcPr>
          <w:p w:rsidR="00D07903" w:rsidRPr="004302FF" w:rsidRDefault="00D07903" w:rsidP="00007797">
            <w:pPr>
              <w:pStyle w:val="a3"/>
              <w:rPr>
                <w:b/>
                <w:i/>
                <w:color w:val="000000"/>
              </w:rPr>
            </w:pPr>
          </w:p>
        </w:tc>
        <w:tc>
          <w:tcPr>
            <w:tcW w:w="1063" w:type="dxa"/>
            <w:vMerge/>
            <w:shd w:val="clear" w:color="auto" w:fill="C2D69B" w:themeFill="accent3" w:themeFillTint="99"/>
          </w:tcPr>
          <w:p w:rsidR="00D07903" w:rsidRPr="004302FF" w:rsidRDefault="00D07903" w:rsidP="00007797">
            <w:pPr>
              <w:pStyle w:val="a3"/>
              <w:rPr>
                <w:b/>
                <w:i/>
                <w:color w:val="000000"/>
              </w:rPr>
            </w:pPr>
          </w:p>
        </w:tc>
        <w:tc>
          <w:tcPr>
            <w:tcW w:w="1063" w:type="dxa"/>
          </w:tcPr>
          <w:p w:rsidR="00D07903" w:rsidRPr="004302FF" w:rsidRDefault="00D07903" w:rsidP="00007797">
            <w:pPr>
              <w:pStyle w:val="a3"/>
              <w:rPr>
                <w:b/>
                <w:i/>
                <w:color w:val="000000"/>
              </w:rPr>
            </w:pPr>
          </w:p>
        </w:tc>
        <w:tc>
          <w:tcPr>
            <w:tcW w:w="1064" w:type="dxa"/>
          </w:tcPr>
          <w:p w:rsidR="00D07903" w:rsidRPr="004302FF" w:rsidRDefault="00D07903" w:rsidP="00007797">
            <w:pPr>
              <w:pStyle w:val="a3"/>
              <w:rPr>
                <w:b/>
                <w:i/>
                <w:color w:val="000000"/>
              </w:rPr>
            </w:pPr>
          </w:p>
        </w:tc>
        <w:tc>
          <w:tcPr>
            <w:tcW w:w="1064" w:type="dxa"/>
          </w:tcPr>
          <w:p w:rsidR="00D07903" w:rsidRPr="004302FF" w:rsidRDefault="00D07903" w:rsidP="00007797">
            <w:pPr>
              <w:pStyle w:val="a3"/>
              <w:rPr>
                <w:b/>
                <w:i/>
                <w:color w:val="000000"/>
              </w:rPr>
            </w:pPr>
          </w:p>
        </w:tc>
        <w:tc>
          <w:tcPr>
            <w:tcW w:w="1064" w:type="dxa"/>
          </w:tcPr>
          <w:p w:rsidR="00D07903" w:rsidRPr="004302FF" w:rsidRDefault="00D07903" w:rsidP="00007797">
            <w:pPr>
              <w:pStyle w:val="a3"/>
              <w:rPr>
                <w:b/>
                <w:i/>
                <w:color w:val="000000"/>
              </w:rPr>
            </w:pPr>
          </w:p>
        </w:tc>
        <w:tc>
          <w:tcPr>
            <w:tcW w:w="1064" w:type="dxa"/>
          </w:tcPr>
          <w:p w:rsidR="00D07903" w:rsidRPr="004302FF" w:rsidRDefault="00D07903" w:rsidP="00007797">
            <w:pPr>
              <w:pStyle w:val="a3"/>
              <w:rPr>
                <w:b/>
                <w:i/>
                <w:color w:val="000000"/>
              </w:rPr>
            </w:pPr>
          </w:p>
        </w:tc>
      </w:tr>
      <w:tr w:rsidR="00D07903" w:rsidRPr="004302FF" w:rsidTr="00007797">
        <w:tc>
          <w:tcPr>
            <w:tcW w:w="1063" w:type="dxa"/>
          </w:tcPr>
          <w:p w:rsidR="00D07903" w:rsidRPr="004302FF" w:rsidRDefault="00D07903" w:rsidP="00007797">
            <w:pPr>
              <w:pStyle w:val="a3"/>
              <w:rPr>
                <w:b/>
                <w:i/>
                <w:color w:val="000000"/>
              </w:rPr>
            </w:pPr>
          </w:p>
        </w:tc>
        <w:tc>
          <w:tcPr>
            <w:tcW w:w="1063" w:type="dxa"/>
            <w:vMerge/>
            <w:shd w:val="clear" w:color="auto" w:fill="92CDDC" w:themeFill="accent5" w:themeFillTint="99"/>
          </w:tcPr>
          <w:p w:rsidR="00D07903" w:rsidRPr="004302FF" w:rsidRDefault="00D07903" w:rsidP="00007797">
            <w:pPr>
              <w:pStyle w:val="a3"/>
              <w:rPr>
                <w:b/>
                <w:i/>
                <w:color w:val="000000"/>
              </w:rPr>
            </w:pPr>
          </w:p>
        </w:tc>
        <w:tc>
          <w:tcPr>
            <w:tcW w:w="1063" w:type="dxa"/>
          </w:tcPr>
          <w:p w:rsidR="00D07903" w:rsidRPr="004302FF" w:rsidRDefault="00D07903" w:rsidP="00007797">
            <w:pPr>
              <w:pStyle w:val="a3"/>
              <w:rPr>
                <w:b/>
                <w:i/>
                <w:color w:val="000000"/>
              </w:rPr>
            </w:pPr>
          </w:p>
        </w:tc>
        <w:tc>
          <w:tcPr>
            <w:tcW w:w="1063" w:type="dxa"/>
            <w:vMerge/>
            <w:shd w:val="clear" w:color="auto" w:fill="C2D69B" w:themeFill="accent3" w:themeFillTint="99"/>
          </w:tcPr>
          <w:p w:rsidR="00D07903" w:rsidRPr="004302FF" w:rsidRDefault="00D07903" w:rsidP="00007797">
            <w:pPr>
              <w:pStyle w:val="a3"/>
              <w:rPr>
                <w:b/>
                <w:i/>
                <w:color w:val="000000"/>
              </w:rPr>
            </w:pPr>
          </w:p>
        </w:tc>
        <w:tc>
          <w:tcPr>
            <w:tcW w:w="1063" w:type="dxa"/>
          </w:tcPr>
          <w:p w:rsidR="00D07903" w:rsidRPr="004302FF" w:rsidRDefault="00D07903" w:rsidP="00007797">
            <w:pPr>
              <w:pStyle w:val="a3"/>
              <w:rPr>
                <w:b/>
                <w:i/>
                <w:color w:val="000000"/>
              </w:rPr>
            </w:pPr>
          </w:p>
        </w:tc>
        <w:tc>
          <w:tcPr>
            <w:tcW w:w="1064" w:type="dxa"/>
          </w:tcPr>
          <w:p w:rsidR="00D07903" w:rsidRPr="004302FF" w:rsidRDefault="00D07903" w:rsidP="00007797">
            <w:pPr>
              <w:pStyle w:val="a3"/>
              <w:rPr>
                <w:b/>
                <w:i/>
                <w:color w:val="000000"/>
              </w:rPr>
            </w:pPr>
          </w:p>
        </w:tc>
        <w:tc>
          <w:tcPr>
            <w:tcW w:w="1064" w:type="dxa"/>
          </w:tcPr>
          <w:p w:rsidR="00D07903" w:rsidRPr="004302FF" w:rsidRDefault="00D07903" w:rsidP="00007797">
            <w:pPr>
              <w:pStyle w:val="a3"/>
              <w:rPr>
                <w:b/>
                <w:i/>
                <w:color w:val="000000"/>
              </w:rPr>
            </w:pPr>
          </w:p>
        </w:tc>
        <w:tc>
          <w:tcPr>
            <w:tcW w:w="1064" w:type="dxa"/>
          </w:tcPr>
          <w:p w:rsidR="00D07903" w:rsidRPr="004302FF" w:rsidRDefault="00D07903" w:rsidP="00007797">
            <w:pPr>
              <w:pStyle w:val="a3"/>
              <w:rPr>
                <w:b/>
                <w:i/>
                <w:color w:val="000000"/>
              </w:rPr>
            </w:pPr>
          </w:p>
        </w:tc>
        <w:tc>
          <w:tcPr>
            <w:tcW w:w="1064" w:type="dxa"/>
          </w:tcPr>
          <w:p w:rsidR="00D07903" w:rsidRPr="004302FF" w:rsidRDefault="00D07903" w:rsidP="00007797">
            <w:pPr>
              <w:pStyle w:val="a3"/>
              <w:rPr>
                <w:b/>
                <w:i/>
                <w:color w:val="000000"/>
              </w:rPr>
            </w:pPr>
          </w:p>
        </w:tc>
      </w:tr>
      <w:tr w:rsidR="00D07903" w:rsidRPr="004302FF" w:rsidTr="00007797">
        <w:tc>
          <w:tcPr>
            <w:tcW w:w="1063" w:type="dxa"/>
          </w:tcPr>
          <w:p w:rsidR="00D07903" w:rsidRPr="004302FF" w:rsidRDefault="00D07903" w:rsidP="00007797">
            <w:pPr>
              <w:pStyle w:val="a3"/>
              <w:rPr>
                <w:b/>
                <w:i/>
                <w:color w:val="000000"/>
              </w:rPr>
            </w:pPr>
          </w:p>
        </w:tc>
        <w:tc>
          <w:tcPr>
            <w:tcW w:w="1063" w:type="dxa"/>
            <w:vMerge/>
            <w:shd w:val="clear" w:color="auto" w:fill="92CDDC" w:themeFill="accent5" w:themeFillTint="99"/>
          </w:tcPr>
          <w:p w:rsidR="00D07903" w:rsidRPr="004302FF" w:rsidRDefault="00D07903" w:rsidP="00007797">
            <w:pPr>
              <w:pStyle w:val="a3"/>
              <w:rPr>
                <w:b/>
                <w:i/>
                <w:color w:val="000000"/>
              </w:rPr>
            </w:pPr>
          </w:p>
        </w:tc>
        <w:tc>
          <w:tcPr>
            <w:tcW w:w="1063" w:type="dxa"/>
          </w:tcPr>
          <w:p w:rsidR="00D07903" w:rsidRPr="004302FF" w:rsidRDefault="00D07903" w:rsidP="00007797">
            <w:pPr>
              <w:pStyle w:val="a3"/>
              <w:rPr>
                <w:b/>
                <w:i/>
                <w:color w:val="000000"/>
              </w:rPr>
            </w:pPr>
          </w:p>
        </w:tc>
        <w:tc>
          <w:tcPr>
            <w:tcW w:w="1063" w:type="dxa"/>
            <w:vMerge/>
            <w:shd w:val="clear" w:color="auto" w:fill="C2D69B" w:themeFill="accent3" w:themeFillTint="99"/>
          </w:tcPr>
          <w:p w:rsidR="00D07903" w:rsidRPr="004302FF" w:rsidRDefault="00D07903" w:rsidP="00007797">
            <w:pPr>
              <w:pStyle w:val="a3"/>
              <w:rPr>
                <w:b/>
                <w:i/>
                <w:color w:val="000000"/>
              </w:rPr>
            </w:pPr>
          </w:p>
        </w:tc>
        <w:tc>
          <w:tcPr>
            <w:tcW w:w="1063" w:type="dxa"/>
          </w:tcPr>
          <w:p w:rsidR="00D07903" w:rsidRPr="004302FF" w:rsidRDefault="00D07903" w:rsidP="00007797">
            <w:pPr>
              <w:pStyle w:val="a3"/>
              <w:rPr>
                <w:b/>
                <w:i/>
                <w:color w:val="000000"/>
              </w:rPr>
            </w:pPr>
          </w:p>
        </w:tc>
        <w:tc>
          <w:tcPr>
            <w:tcW w:w="1064" w:type="dxa"/>
            <w:vMerge w:val="restart"/>
            <w:shd w:val="clear" w:color="auto" w:fill="B2A1C7" w:themeFill="accent4" w:themeFillTint="99"/>
          </w:tcPr>
          <w:p w:rsidR="00D07903" w:rsidRPr="004302FF" w:rsidRDefault="00D07903" w:rsidP="00007797">
            <w:pPr>
              <w:pStyle w:val="a3"/>
              <w:jc w:val="center"/>
              <w:rPr>
                <w:b/>
                <w:i/>
                <w:color w:val="000000"/>
              </w:rPr>
            </w:pPr>
            <w:r w:rsidRPr="004302FF">
              <w:rPr>
                <w:b/>
                <w:i/>
                <w:color w:val="000000"/>
              </w:rPr>
              <w:t>33</w:t>
            </w:r>
          </w:p>
        </w:tc>
        <w:tc>
          <w:tcPr>
            <w:tcW w:w="1064" w:type="dxa"/>
          </w:tcPr>
          <w:p w:rsidR="00D07903" w:rsidRPr="004302FF" w:rsidRDefault="00D07903" w:rsidP="00007797">
            <w:pPr>
              <w:pStyle w:val="a3"/>
              <w:rPr>
                <w:b/>
                <w:i/>
                <w:color w:val="000000"/>
              </w:rPr>
            </w:pPr>
          </w:p>
        </w:tc>
        <w:tc>
          <w:tcPr>
            <w:tcW w:w="1064" w:type="dxa"/>
          </w:tcPr>
          <w:p w:rsidR="00D07903" w:rsidRPr="004302FF" w:rsidRDefault="00D07903" w:rsidP="00007797">
            <w:pPr>
              <w:pStyle w:val="a3"/>
              <w:rPr>
                <w:b/>
                <w:i/>
                <w:color w:val="000000"/>
              </w:rPr>
            </w:pPr>
          </w:p>
        </w:tc>
        <w:tc>
          <w:tcPr>
            <w:tcW w:w="1064" w:type="dxa"/>
          </w:tcPr>
          <w:p w:rsidR="00D07903" w:rsidRPr="004302FF" w:rsidRDefault="00D07903" w:rsidP="00007797">
            <w:pPr>
              <w:pStyle w:val="a3"/>
              <w:rPr>
                <w:b/>
                <w:i/>
                <w:color w:val="000000"/>
              </w:rPr>
            </w:pPr>
          </w:p>
        </w:tc>
      </w:tr>
      <w:tr w:rsidR="00D07903" w:rsidRPr="004302FF" w:rsidTr="00007797">
        <w:tc>
          <w:tcPr>
            <w:tcW w:w="1063" w:type="dxa"/>
          </w:tcPr>
          <w:p w:rsidR="00D07903" w:rsidRPr="004302FF" w:rsidRDefault="00D07903" w:rsidP="00007797">
            <w:pPr>
              <w:pStyle w:val="a3"/>
              <w:rPr>
                <w:b/>
                <w:i/>
                <w:color w:val="000000"/>
              </w:rPr>
            </w:pPr>
          </w:p>
        </w:tc>
        <w:tc>
          <w:tcPr>
            <w:tcW w:w="1063" w:type="dxa"/>
            <w:vMerge/>
            <w:shd w:val="clear" w:color="auto" w:fill="92CDDC" w:themeFill="accent5" w:themeFillTint="99"/>
          </w:tcPr>
          <w:p w:rsidR="00D07903" w:rsidRPr="004302FF" w:rsidRDefault="00D07903" w:rsidP="00007797">
            <w:pPr>
              <w:pStyle w:val="a3"/>
              <w:rPr>
                <w:b/>
                <w:i/>
                <w:color w:val="000000"/>
              </w:rPr>
            </w:pPr>
          </w:p>
        </w:tc>
        <w:tc>
          <w:tcPr>
            <w:tcW w:w="1063" w:type="dxa"/>
          </w:tcPr>
          <w:p w:rsidR="00D07903" w:rsidRPr="004302FF" w:rsidRDefault="00D07903" w:rsidP="00007797">
            <w:pPr>
              <w:pStyle w:val="a3"/>
              <w:rPr>
                <w:b/>
                <w:i/>
                <w:color w:val="000000"/>
              </w:rPr>
            </w:pPr>
          </w:p>
        </w:tc>
        <w:tc>
          <w:tcPr>
            <w:tcW w:w="1063" w:type="dxa"/>
            <w:vMerge/>
            <w:shd w:val="clear" w:color="auto" w:fill="C2D69B" w:themeFill="accent3" w:themeFillTint="99"/>
          </w:tcPr>
          <w:p w:rsidR="00D07903" w:rsidRPr="004302FF" w:rsidRDefault="00D07903" w:rsidP="00007797">
            <w:pPr>
              <w:pStyle w:val="a3"/>
              <w:rPr>
                <w:b/>
                <w:i/>
                <w:color w:val="000000"/>
              </w:rPr>
            </w:pPr>
          </w:p>
        </w:tc>
        <w:tc>
          <w:tcPr>
            <w:tcW w:w="1063" w:type="dxa"/>
          </w:tcPr>
          <w:p w:rsidR="00D07903" w:rsidRPr="004302FF" w:rsidRDefault="00D07903" w:rsidP="00007797">
            <w:pPr>
              <w:pStyle w:val="a3"/>
              <w:rPr>
                <w:b/>
                <w:i/>
                <w:color w:val="000000"/>
              </w:rPr>
            </w:pPr>
          </w:p>
        </w:tc>
        <w:tc>
          <w:tcPr>
            <w:tcW w:w="1064" w:type="dxa"/>
            <w:vMerge/>
            <w:shd w:val="clear" w:color="auto" w:fill="B2A1C7" w:themeFill="accent4" w:themeFillTint="99"/>
          </w:tcPr>
          <w:p w:rsidR="00D07903" w:rsidRPr="004302FF" w:rsidRDefault="00D07903" w:rsidP="00007797">
            <w:pPr>
              <w:pStyle w:val="a3"/>
              <w:rPr>
                <w:b/>
                <w:i/>
                <w:color w:val="000000"/>
              </w:rPr>
            </w:pPr>
          </w:p>
        </w:tc>
        <w:tc>
          <w:tcPr>
            <w:tcW w:w="1064" w:type="dxa"/>
          </w:tcPr>
          <w:p w:rsidR="00D07903" w:rsidRPr="004302FF" w:rsidRDefault="00D07903" w:rsidP="00007797">
            <w:pPr>
              <w:pStyle w:val="a3"/>
              <w:rPr>
                <w:b/>
                <w:i/>
                <w:color w:val="000000"/>
              </w:rPr>
            </w:pPr>
          </w:p>
        </w:tc>
        <w:tc>
          <w:tcPr>
            <w:tcW w:w="1064" w:type="dxa"/>
          </w:tcPr>
          <w:p w:rsidR="00D07903" w:rsidRPr="004302FF" w:rsidRDefault="00D07903" w:rsidP="00007797">
            <w:pPr>
              <w:pStyle w:val="a3"/>
              <w:rPr>
                <w:b/>
                <w:i/>
                <w:color w:val="000000"/>
              </w:rPr>
            </w:pPr>
          </w:p>
        </w:tc>
        <w:tc>
          <w:tcPr>
            <w:tcW w:w="1064" w:type="dxa"/>
          </w:tcPr>
          <w:p w:rsidR="00D07903" w:rsidRPr="004302FF" w:rsidRDefault="00D07903" w:rsidP="00007797">
            <w:pPr>
              <w:pStyle w:val="a3"/>
              <w:rPr>
                <w:b/>
                <w:i/>
                <w:color w:val="000000"/>
              </w:rPr>
            </w:pPr>
          </w:p>
        </w:tc>
      </w:tr>
      <w:tr w:rsidR="00D07903" w:rsidRPr="004302FF" w:rsidTr="00007797">
        <w:tc>
          <w:tcPr>
            <w:tcW w:w="1063" w:type="dxa"/>
          </w:tcPr>
          <w:p w:rsidR="00D07903" w:rsidRPr="004302FF" w:rsidRDefault="00D07903" w:rsidP="00007797">
            <w:pPr>
              <w:pStyle w:val="a3"/>
              <w:rPr>
                <w:b/>
                <w:i/>
                <w:color w:val="000000"/>
              </w:rPr>
            </w:pPr>
          </w:p>
        </w:tc>
        <w:tc>
          <w:tcPr>
            <w:tcW w:w="1063" w:type="dxa"/>
            <w:vMerge/>
            <w:shd w:val="clear" w:color="auto" w:fill="92CDDC" w:themeFill="accent5" w:themeFillTint="99"/>
          </w:tcPr>
          <w:p w:rsidR="00D07903" w:rsidRPr="004302FF" w:rsidRDefault="00D07903" w:rsidP="00007797">
            <w:pPr>
              <w:pStyle w:val="a3"/>
              <w:rPr>
                <w:b/>
                <w:i/>
                <w:color w:val="000000"/>
              </w:rPr>
            </w:pPr>
          </w:p>
        </w:tc>
        <w:tc>
          <w:tcPr>
            <w:tcW w:w="1063" w:type="dxa"/>
          </w:tcPr>
          <w:p w:rsidR="00D07903" w:rsidRPr="004302FF" w:rsidRDefault="00D07903" w:rsidP="00007797">
            <w:pPr>
              <w:pStyle w:val="a3"/>
              <w:rPr>
                <w:b/>
                <w:i/>
                <w:color w:val="000000"/>
              </w:rPr>
            </w:pPr>
          </w:p>
        </w:tc>
        <w:tc>
          <w:tcPr>
            <w:tcW w:w="1063" w:type="dxa"/>
            <w:vMerge/>
            <w:shd w:val="clear" w:color="auto" w:fill="C2D69B" w:themeFill="accent3" w:themeFillTint="99"/>
          </w:tcPr>
          <w:p w:rsidR="00D07903" w:rsidRPr="004302FF" w:rsidRDefault="00D07903" w:rsidP="00007797">
            <w:pPr>
              <w:pStyle w:val="a3"/>
              <w:rPr>
                <w:b/>
                <w:i/>
                <w:color w:val="000000"/>
              </w:rPr>
            </w:pPr>
          </w:p>
        </w:tc>
        <w:tc>
          <w:tcPr>
            <w:tcW w:w="1063" w:type="dxa"/>
          </w:tcPr>
          <w:p w:rsidR="00D07903" w:rsidRPr="004302FF" w:rsidRDefault="00D07903" w:rsidP="00007797">
            <w:pPr>
              <w:pStyle w:val="a3"/>
              <w:rPr>
                <w:b/>
                <w:i/>
                <w:color w:val="000000"/>
              </w:rPr>
            </w:pPr>
          </w:p>
        </w:tc>
        <w:tc>
          <w:tcPr>
            <w:tcW w:w="1064" w:type="dxa"/>
            <w:vMerge/>
            <w:shd w:val="clear" w:color="auto" w:fill="B2A1C7" w:themeFill="accent4" w:themeFillTint="99"/>
          </w:tcPr>
          <w:p w:rsidR="00D07903" w:rsidRPr="004302FF" w:rsidRDefault="00D07903" w:rsidP="00007797">
            <w:pPr>
              <w:pStyle w:val="a3"/>
              <w:rPr>
                <w:b/>
                <w:i/>
                <w:color w:val="000000"/>
              </w:rPr>
            </w:pPr>
          </w:p>
        </w:tc>
        <w:tc>
          <w:tcPr>
            <w:tcW w:w="1064" w:type="dxa"/>
          </w:tcPr>
          <w:p w:rsidR="00D07903" w:rsidRPr="004302FF" w:rsidRDefault="00D07903" w:rsidP="00007797">
            <w:pPr>
              <w:pStyle w:val="a3"/>
              <w:rPr>
                <w:b/>
                <w:i/>
                <w:color w:val="000000"/>
              </w:rPr>
            </w:pPr>
          </w:p>
        </w:tc>
        <w:tc>
          <w:tcPr>
            <w:tcW w:w="1064" w:type="dxa"/>
          </w:tcPr>
          <w:p w:rsidR="00D07903" w:rsidRPr="004302FF" w:rsidRDefault="00D07903" w:rsidP="00007797">
            <w:pPr>
              <w:pStyle w:val="a3"/>
              <w:rPr>
                <w:b/>
                <w:i/>
                <w:color w:val="000000"/>
              </w:rPr>
            </w:pPr>
          </w:p>
        </w:tc>
        <w:tc>
          <w:tcPr>
            <w:tcW w:w="1064" w:type="dxa"/>
          </w:tcPr>
          <w:p w:rsidR="00D07903" w:rsidRPr="004302FF" w:rsidRDefault="00D07903" w:rsidP="00007797">
            <w:pPr>
              <w:pStyle w:val="a3"/>
              <w:rPr>
                <w:b/>
                <w:i/>
                <w:color w:val="000000"/>
              </w:rPr>
            </w:pPr>
          </w:p>
        </w:tc>
      </w:tr>
      <w:tr w:rsidR="00D07903" w:rsidRPr="004302FF" w:rsidTr="00007797">
        <w:tc>
          <w:tcPr>
            <w:tcW w:w="1063" w:type="dxa"/>
          </w:tcPr>
          <w:p w:rsidR="00D07903" w:rsidRPr="004302FF" w:rsidRDefault="00D07903" w:rsidP="00007797">
            <w:pPr>
              <w:pStyle w:val="a3"/>
              <w:rPr>
                <w:b/>
                <w:i/>
                <w:color w:val="000000"/>
              </w:rPr>
            </w:pPr>
          </w:p>
        </w:tc>
        <w:tc>
          <w:tcPr>
            <w:tcW w:w="1063" w:type="dxa"/>
            <w:vMerge/>
            <w:shd w:val="clear" w:color="auto" w:fill="92CDDC" w:themeFill="accent5" w:themeFillTint="99"/>
          </w:tcPr>
          <w:p w:rsidR="00D07903" w:rsidRPr="004302FF" w:rsidRDefault="00D07903" w:rsidP="00007797">
            <w:pPr>
              <w:pStyle w:val="a3"/>
              <w:rPr>
                <w:b/>
                <w:i/>
                <w:color w:val="000000"/>
              </w:rPr>
            </w:pPr>
          </w:p>
        </w:tc>
        <w:tc>
          <w:tcPr>
            <w:tcW w:w="1063" w:type="dxa"/>
          </w:tcPr>
          <w:p w:rsidR="00D07903" w:rsidRPr="004302FF" w:rsidRDefault="00D07903" w:rsidP="00007797">
            <w:pPr>
              <w:pStyle w:val="a3"/>
              <w:rPr>
                <w:b/>
                <w:i/>
                <w:color w:val="000000"/>
              </w:rPr>
            </w:pPr>
          </w:p>
        </w:tc>
        <w:tc>
          <w:tcPr>
            <w:tcW w:w="1063" w:type="dxa"/>
            <w:vMerge/>
            <w:shd w:val="clear" w:color="auto" w:fill="C2D69B" w:themeFill="accent3" w:themeFillTint="99"/>
          </w:tcPr>
          <w:p w:rsidR="00D07903" w:rsidRPr="004302FF" w:rsidRDefault="00D07903" w:rsidP="00007797">
            <w:pPr>
              <w:pStyle w:val="a3"/>
              <w:rPr>
                <w:b/>
                <w:i/>
                <w:color w:val="000000"/>
              </w:rPr>
            </w:pPr>
          </w:p>
        </w:tc>
        <w:tc>
          <w:tcPr>
            <w:tcW w:w="1063" w:type="dxa"/>
          </w:tcPr>
          <w:p w:rsidR="00D07903" w:rsidRPr="004302FF" w:rsidRDefault="00D07903" w:rsidP="00007797">
            <w:pPr>
              <w:pStyle w:val="a3"/>
              <w:rPr>
                <w:b/>
                <w:i/>
                <w:color w:val="000000"/>
              </w:rPr>
            </w:pPr>
          </w:p>
        </w:tc>
        <w:tc>
          <w:tcPr>
            <w:tcW w:w="1064" w:type="dxa"/>
            <w:vMerge/>
            <w:shd w:val="clear" w:color="auto" w:fill="B2A1C7" w:themeFill="accent4" w:themeFillTint="99"/>
          </w:tcPr>
          <w:p w:rsidR="00D07903" w:rsidRPr="004302FF" w:rsidRDefault="00D07903" w:rsidP="00007797">
            <w:pPr>
              <w:pStyle w:val="a3"/>
              <w:rPr>
                <w:b/>
                <w:i/>
                <w:color w:val="000000"/>
              </w:rPr>
            </w:pPr>
          </w:p>
        </w:tc>
        <w:tc>
          <w:tcPr>
            <w:tcW w:w="1064" w:type="dxa"/>
          </w:tcPr>
          <w:p w:rsidR="00D07903" w:rsidRPr="004302FF" w:rsidRDefault="00D07903" w:rsidP="00007797">
            <w:pPr>
              <w:pStyle w:val="a3"/>
              <w:rPr>
                <w:b/>
                <w:i/>
                <w:color w:val="000000"/>
              </w:rPr>
            </w:pPr>
          </w:p>
        </w:tc>
        <w:tc>
          <w:tcPr>
            <w:tcW w:w="1064" w:type="dxa"/>
            <w:shd w:val="clear" w:color="auto" w:fill="D99594" w:themeFill="accent2" w:themeFillTint="99"/>
          </w:tcPr>
          <w:p w:rsidR="00D07903" w:rsidRPr="004302FF" w:rsidRDefault="00D07903" w:rsidP="00007797">
            <w:pPr>
              <w:pStyle w:val="a3"/>
              <w:jc w:val="center"/>
              <w:rPr>
                <w:b/>
                <w:i/>
                <w:color w:val="000000"/>
              </w:rPr>
            </w:pPr>
            <w:r w:rsidRPr="004302FF">
              <w:rPr>
                <w:b/>
                <w:i/>
                <w:color w:val="000000"/>
              </w:rPr>
              <w:t>5</w:t>
            </w:r>
          </w:p>
        </w:tc>
        <w:tc>
          <w:tcPr>
            <w:tcW w:w="1064" w:type="dxa"/>
          </w:tcPr>
          <w:p w:rsidR="00D07903" w:rsidRPr="004302FF" w:rsidRDefault="00D07903" w:rsidP="00007797">
            <w:pPr>
              <w:pStyle w:val="a3"/>
              <w:rPr>
                <w:b/>
                <w:i/>
                <w:color w:val="000000"/>
              </w:rPr>
            </w:pPr>
          </w:p>
        </w:tc>
      </w:tr>
    </w:tbl>
    <w:p w:rsidR="00D07903" w:rsidRPr="004302FF" w:rsidRDefault="00D07903" w:rsidP="00D07903">
      <w:pPr>
        <w:pStyle w:val="a3"/>
        <w:rPr>
          <w:b/>
          <w:i/>
          <w:color w:val="000000" w:themeColor="text1"/>
        </w:rPr>
      </w:pPr>
      <w:r w:rsidRPr="004302FF">
        <w:rPr>
          <w:b/>
          <w:i/>
          <w:color w:val="000000" w:themeColor="text1"/>
        </w:rPr>
        <w:t>Образование родителей воспитанников</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38"/>
        <w:gridCol w:w="638"/>
        <w:gridCol w:w="638"/>
        <w:gridCol w:w="638"/>
        <w:gridCol w:w="638"/>
        <w:gridCol w:w="638"/>
        <w:gridCol w:w="638"/>
        <w:gridCol w:w="638"/>
        <w:gridCol w:w="638"/>
        <w:gridCol w:w="638"/>
        <w:gridCol w:w="638"/>
        <w:gridCol w:w="638"/>
        <w:gridCol w:w="638"/>
        <w:gridCol w:w="638"/>
        <w:gridCol w:w="639"/>
      </w:tblGrid>
      <w:tr w:rsidR="00D07903" w:rsidRPr="004302FF" w:rsidTr="00007797">
        <w:tc>
          <w:tcPr>
            <w:tcW w:w="638" w:type="dxa"/>
          </w:tcPr>
          <w:p w:rsidR="00D07903" w:rsidRPr="004302FF" w:rsidRDefault="00D07903" w:rsidP="00007797">
            <w:pPr>
              <w:pStyle w:val="a3"/>
              <w:rPr>
                <w:b/>
                <w:i/>
                <w:color w:val="000000"/>
              </w:rPr>
            </w:pPr>
          </w:p>
        </w:tc>
        <w:tc>
          <w:tcPr>
            <w:tcW w:w="638" w:type="dxa"/>
          </w:tcPr>
          <w:p w:rsidR="00D07903" w:rsidRPr="004302FF" w:rsidRDefault="00D07903" w:rsidP="00007797">
            <w:pPr>
              <w:pStyle w:val="a3"/>
              <w:rPr>
                <w:b/>
                <w:i/>
                <w:color w:val="000000"/>
              </w:rPr>
            </w:pPr>
          </w:p>
        </w:tc>
        <w:tc>
          <w:tcPr>
            <w:tcW w:w="638" w:type="dxa"/>
          </w:tcPr>
          <w:p w:rsidR="00D07903" w:rsidRPr="004302FF" w:rsidRDefault="00D07903" w:rsidP="00007797">
            <w:pPr>
              <w:pStyle w:val="a3"/>
              <w:rPr>
                <w:b/>
                <w:i/>
                <w:color w:val="000000"/>
              </w:rPr>
            </w:pPr>
          </w:p>
        </w:tc>
        <w:tc>
          <w:tcPr>
            <w:tcW w:w="638" w:type="dxa"/>
          </w:tcPr>
          <w:p w:rsidR="00D07903" w:rsidRPr="004302FF" w:rsidRDefault="00D07903" w:rsidP="00007797">
            <w:pPr>
              <w:pStyle w:val="a3"/>
              <w:rPr>
                <w:b/>
                <w:i/>
                <w:color w:val="000000"/>
              </w:rPr>
            </w:pPr>
          </w:p>
        </w:tc>
        <w:tc>
          <w:tcPr>
            <w:tcW w:w="638" w:type="dxa"/>
          </w:tcPr>
          <w:p w:rsidR="00D07903" w:rsidRPr="004302FF" w:rsidRDefault="00D07903" w:rsidP="00007797">
            <w:pPr>
              <w:pStyle w:val="a3"/>
              <w:rPr>
                <w:b/>
                <w:i/>
                <w:color w:val="000000"/>
              </w:rPr>
            </w:pPr>
          </w:p>
        </w:tc>
        <w:tc>
          <w:tcPr>
            <w:tcW w:w="638" w:type="dxa"/>
          </w:tcPr>
          <w:p w:rsidR="00D07903" w:rsidRPr="004302FF" w:rsidRDefault="00D07903" w:rsidP="00007797">
            <w:pPr>
              <w:pStyle w:val="a3"/>
              <w:rPr>
                <w:b/>
                <w:i/>
                <w:color w:val="000000"/>
              </w:rPr>
            </w:pPr>
          </w:p>
        </w:tc>
        <w:tc>
          <w:tcPr>
            <w:tcW w:w="638" w:type="dxa"/>
          </w:tcPr>
          <w:p w:rsidR="00D07903" w:rsidRPr="004302FF" w:rsidRDefault="00D07903" w:rsidP="00007797">
            <w:pPr>
              <w:pStyle w:val="a3"/>
              <w:rPr>
                <w:b/>
                <w:i/>
                <w:color w:val="000000"/>
              </w:rPr>
            </w:pPr>
          </w:p>
        </w:tc>
        <w:tc>
          <w:tcPr>
            <w:tcW w:w="638" w:type="dxa"/>
          </w:tcPr>
          <w:p w:rsidR="00D07903" w:rsidRPr="004302FF" w:rsidRDefault="00D07903" w:rsidP="00007797">
            <w:pPr>
              <w:pStyle w:val="a3"/>
              <w:rPr>
                <w:b/>
                <w:i/>
                <w:color w:val="000000"/>
              </w:rPr>
            </w:pPr>
          </w:p>
        </w:tc>
        <w:tc>
          <w:tcPr>
            <w:tcW w:w="638" w:type="dxa"/>
          </w:tcPr>
          <w:p w:rsidR="00D07903" w:rsidRPr="004302FF" w:rsidRDefault="00D07903" w:rsidP="00007797">
            <w:pPr>
              <w:pStyle w:val="a3"/>
              <w:rPr>
                <w:b/>
                <w:i/>
                <w:color w:val="000000"/>
              </w:rPr>
            </w:pPr>
          </w:p>
        </w:tc>
        <w:tc>
          <w:tcPr>
            <w:tcW w:w="638" w:type="dxa"/>
          </w:tcPr>
          <w:p w:rsidR="00D07903" w:rsidRPr="004302FF" w:rsidRDefault="00D07903" w:rsidP="00007797">
            <w:pPr>
              <w:pStyle w:val="a3"/>
              <w:rPr>
                <w:b/>
                <w:i/>
                <w:color w:val="000000"/>
              </w:rPr>
            </w:pPr>
          </w:p>
        </w:tc>
        <w:tc>
          <w:tcPr>
            <w:tcW w:w="638" w:type="dxa"/>
          </w:tcPr>
          <w:p w:rsidR="00D07903" w:rsidRPr="004302FF" w:rsidRDefault="00D07903" w:rsidP="00007797">
            <w:pPr>
              <w:pStyle w:val="a3"/>
              <w:rPr>
                <w:b/>
                <w:i/>
                <w:color w:val="000000"/>
              </w:rPr>
            </w:pPr>
          </w:p>
        </w:tc>
        <w:tc>
          <w:tcPr>
            <w:tcW w:w="638" w:type="dxa"/>
          </w:tcPr>
          <w:p w:rsidR="00D07903" w:rsidRPr="004302FF" w:rsidRDefault="00D07903" w:rsidP="00007797">
            <w:pPr>
              <w:pStyle w:val="a3"/>
              <w:rPr>
                <w:b/>
                <w:i/>
                <w:color w:val="000000"/>
              </w:rPr>
            </w:pPr>
          </w:p>
        </w:tc>
        <w:tc>
          <w:tcPr>
            <w:tcW w:w="638" w:type="dxa"/>
          </w:tcPr>
          <w:p w:rsidR="00D07903" w:rsidRPr="004302FF" w:rsidRDefault="00D07903" w:rsidP="00007797">
            <w:pPr>
              <w:pStyle w:val="a3"/>
              <w:rPr>
                <w:b/>
                <w:i/>
                <w:color w:val="000000"/>
              </w:rPr>
            </w:pPr>
          </w:p>
        </w:tc>
        <w:tc>
          <w:tcPr>
            <w:tcW w:w="638" w:type="dxa"/>
          </w:tcPr>
          <w:p w:rsidR="00D07903" w:rsidRPr="004302FF" w:rsidRDefault="00D07903" w:rsidP="00007797">
            <w:pPr>
              <w:pStyle w:val="a3"/>
              <w:rPr>
                <w:b/>
                <w:i/>
                <w:color w:val="000000"/>
              </w:rPr>
            </w:pPr>
          </w:p>
        </w:tc>
        <w:tc>
          <w:tcPr>
            <w:tcW w:w="639" w:type="dxa"/>
          </w:tcPr>
          <w:p w:rsidR="00D07903" w:rsidRPr="004302FF" w:rsidRDefault="00D07903" w:rsidP="00007797">
            <w:pPr>
              <w:pStyle w:val="a3"/>
              <w:rPr>
                <w:b/>
                <w:i/>
                <w:color w:val="000000"/>
              </w:rPr>
            </w:pPr>
          </w:p>
        </w:tc>
      </w:tr>
      <w:tr w:rsidR="00D07903" w:rsidRPr="004302FF" w:rsidTr="00007797">
        <w:tc>
          <w:tcPr>
            <w:tcW w:w="5742" w:type="dxa"/>
            <w:gridSpan w:val="9"/>
            <w:shd w:val="clear" w:color="auto" w:fill="CC00CC"/>
          </w:tcPr>
          <w:p w:rsidR="00D07903" w:rsidRPr="004302FF" w:rsidRDefault="00D07903" w:rsidP="00007797">
            <w:pPr>
              <w:pStyle w:val="a3"/>
              <w:jc w:val="center"/>
              <w:rPr>
                <w:b/>
                <w:i/>
                <w:color w:val="000000"/>
              </w:rPr>
            </w:pPr>
            <w:r w:rsidRPr="004302FF">
              <w:rPr>
                <w:b/>
                <w:i/>
                <w:color w:val="000000"/>
              </w:rPr>
              <w:t>54</w:t>
            </w:r>
          </w:p>
        </w:tc>
        <w:tc>
          <w:tcPr>
            <w:tcW w:w="3829" w:type="dxa"/>
            <w:gridSpan w:val="6"/>
          </w:tcPr>
          <w:p w:rsidR="00D07903" w:rsidRPr="004302FF" w:rsidRDefault="00D07903" w:rsidP="00007797">
            <w:pPr>
              <w:pStyle w:val="a3"/>
              <w:rPr>
                <w:b/>
                <w:i/>
                <w:color w:val="000000"/>
              </w:rPr>
            </w:pPr>
            <w:r w:rsidRPr="004302FF">
              <w:rPr>
                <w:b/>
                <w:i/>
                <w:color w:val="000000"/>
              </w:rPr>
              <w:t>Высшее</w:t>
            </w:r>
          </w:p>
        </w:tc>
      </w:tr>
      <w:tr w:rsidR="00D07903" w:rsidRPr="004302FF" w:rsidTr="00007797">
        <w:tc>
          <w:tcPr>
            <w:tcW w:w="638" w:type="dxa"/>
          </w:tcPr>
          <w:p w:rsidR="00D07903" w:rsidRPr="004302FF" w:rsidRDefault="00D07903" w:rsidP="00007797">
            <w:pPr>
              <w:pStyle w:val="a3"/>
              <w:rPr>
                <w:b/>
                <w:i/>
                <w:color w:val="000000"/>
              </w:rPr>
            </w:pPr>
          </w:p>
        </w:tc>
        <w:tc>
          <w:tcPr>
            <w:tcW w:w="638" w:type="dxa"/>
          </w:tcPr>
          <w:p w:rsidR="00D07903" w:rsidRPr="004302FF" w:rsidRDefault="00D07903" w:rsidP="00007797">
            <w:pPr>
              <w:pStyle w:val="a3"/>
              <w:rPr>
                <w:b/>
                <w:i/>
                <w:color w:val="000000"/>
              </w:rPr>
            </w:pPr>
          </w:p>
        </w:tc>
        <w:tc>
          <w:tcPr>
            <w:tcW w:w="638" w:type="dxa"/>
          </w:tcPr>
          <w:p w:rsidR="00D07903" w:rsidRPr="004302FF" w:rsidRDefault="00D07903" w:rsidP="00007797">
            <w:pPr>
              <w:pStyle w:val="a3"/>
              <w:rPr>
                <w:b/>
                <w:i/>
                <w:color w:val="000000"/>
              </w:rPr>
            </w:pPr>
          </w:p>
        </w:tc>
        <w:tc>
          <w:tcPr>
            <w:tcW w:w="638" w:type="dxa"/>
          </w:tcPr>
          <w:p w:rsidR="00D07903" w:rsidRPr="004302FF" w:rsidRDefault="00D07903" w:rsidP="00007797">
            <w:pPr>
              <w:pStyle w:val="a3"/>
              <w:rPr>
                <w:b/>
                <w:i/>
                <w:color w:val="000000"/>
              </w:rPr>
            </w:pPr>
          </w:p>
        </w:tc>
        <w:tc>
          <w:tcPr>
            <w:tcW w:w="638" w:type="dxa"/>
          </w:tcPr>
          <w:p w:rsidR="00D07903" w:rsidRPr="004302FF" w:rsidRDefault="00D07903" w:rsidP="00007797">
            <w:pPr>
              <w:pStyle w:val="a3"/>
              <w:rPr>
                <w:b/>
                <w:i/>
                <w:color w:val="000000"/>
              </w:rPr>
            </w:pPr>
          </w:p>
        </w:tc>
        <w:tc>
          <w:tcPr>
            <w:tcW w:w="638" w:type="dxa"/>
          </w:tcPr>
          <w:p w:rsidR="00D07903" w:rsidRPr="004302FF" w:rsidRDefault="00D07903" w:rsidP="00007797">
            <w:pPr>
              <w:pStyle w:val="a3"/>
              <w:rPr>
                <w:b/>
                <w:i/>
                <w:color w:val="000000"/>
              </w:rPr>
            </w:pPr>
          </w:p>
        </w:tc>
        <w:tc>
          <w:tcPr>
            <w:tcW w:w="638" w:type="dxa"/>
          </w:tcPr>
          <w:p w:rsidR="00D07903" w:rsidRPr="004302FF" w:rsidRDefault="00D07903" w:rsidP="00007797">
            <w:pPr>
              <w:pStyle w:val="a3"/>
              <w:rPr>
                <w:b/>
                <w:i/>
                <w:color w:val="000000"/>
              </w:rPr>
            </w:pPr>
          </w:p>
        </w:tc>
        <w:tc>
          <w:tcPr>
            <w:tcW w:w="638" w:type="dxa"/>
          </w:tcPr>
          <w:p w:rsidR="00D07903" w:rsidRPr="004302FF" w:rsidRDefault="00D07903" w:rsidP="00007797">
            <w:pPr>
              <w:pStyle w:val="a3"/>
              <w:rPr>
                <w:b/>
                <w:i/>
                <w:color w:val="000000"/>
              </w:rPr>
            </w:pPr>
          </w:p>
        </w:tc>
        <w:tc>
          <w:tcPr>
            <w:tcW w:w="638" w:type="dxa"/>
          </w:tcPr>
          <w:p w:rsidR="00D07903" w:rsidRPr="004302FF" w:rsidRDefault="00D07903" w:rsidP="00007797">
            <w:pPr>
              <w:pStyle w:val="a3"/>
              <w:rPr>
                <w:b/>
                <w:i/>
                <w:color w:val="000000"/>
              </w:rPr>
            </w:pPr>
          </w:p>
        </w:tc>
        <w:tc>
          <w:tcPr>
            <w:tcW w:w="638" w:type="dxa"/>
          </w:tcPr>
          <w:p w:rsidR="00D07903" w:rsidRPr="004302FF" w:rsidRDefault="00D07903" w:rsidP="00007797">
            <w:pPr>
              <w:pStyle w:val="a3"/>
              <w:rPr>
                <w:b/>
                <w:i/>
                <w:color w:val="000000"/>
              </w:rPr>
            </w:pPr>
          </w:p>
        </w:tc>
        <w:tc>
          <w:tcPr>
            <w:tcW w:w="638" w:type="dxa"/>
          </w:tcPr>
          <w:p w:rsidR="00D07903" w:rsidRPr="004302FF" w:rsidRDefault="00D07903" w:rsidP="00007797">
            <w:pPr>
              <w:pStyle w:val="a3"/>
              <w:rPr>
                <w:b/>
                <w:i/>
                <w:color w:val="000000"/>
              </w:rPr>
            </w:pPr>
          </w:p>
        </w:tc>
        <w:tc>
          <w:tcPr>
            <w:tcW w:w="638" w:type="dxa"/>
          </w:tcPr>
          <w:p w:rsidR="00D07903" w:rsidRPr="004302FF" w:rsidRDefault="00D07903" w:rsidP="00007797">
            <w:pPr>
              <w:pStyle w:val="a3"/>
              <w:rPr>
                <w:b/>
                <w:i/>
                <w:color w:val="000000"/>
              </w:rPr>
            </w:pPr>
          </w:p>
        </w:tc>
        <w:tc>
          <w:tcPr>
            <w:tcW w:w="638" w:type="dxa"/>
          </w:tcPr>
          <w:p w:rsidR="00D07903" w:rsidRPr="004302FF" w:rsidRDefault="00D07903" w:rsidP="00007797">
            <w:pPr>
              <w:pStyle w:val="a3"/>
              <w:rPr>
                <w:b/>
                <w:i/>
                <w:color w:val="000000"/>
              </w:rPr>
            </w:pPr>
          </w:p>
        </w:tc>
        <w:tc>
          <w:tcPr>
            <w:tcW w:w="638" w:type="dxa"/>
          </w:tcPr>
          <w:p w:rsidR="00D07903" w:rsidRPr="004302FF" w:rsidRDefault="00D07903" w:rsidP="00007797">
            <w:pPr>
              <w:pStyle w:val="a3"/>
              <w:rPr>
                <w:b/>
                <w:i/>
                <w:color w:val="000000"/>
              </w:rPr>
            </w:pPr>
          </w:p>
        </w:tc>
        <w:tc>
          <w:tcPr>
            <w:tcW w:w="639" w:type="dxa"/>
          </w:tcPr>
          <w:p w:rsidR="00D07903" w:rsidRPr="004302FF" w:rsidRDefault="00D07903" w:rsidP="00007797">
            <w:pPr>
              <w:pStyle w:val="a3"/>
              <w:rPr>
                <w:b/>
                <w:i/>
                <w:color w:val="000000"/>
              </w:rPr>
            </w:pPr>
          </w:p>
        </w:tc>
      </w:tr>
      <w:tr w:rsidR="00D07903" w:rsidRPr="004302FF" w:rsidTr="00007797">
        <w:tc>
          <w:tcPr>
            <w:tcW w:w="7018" w:type="dxa"/>
            <w:gridSpan w:val="11"/>
            <w:shd w:val="clear" w:color="auto" w:fill="FF7C80"/>
          </w:tcPr>
          <w:p w:rsidR="00D07903" w:rsidRPr="004302FF" w:rsidRDefault="00D07903" w:rsidP="00007797">
            <w:pPr>
              <w:pStyle w:val="a3"/>
              <w:jc w:val="center"/>
              <w:rPr>
                <w:b/>
                <w:i/>
                <w:color w:val="000000"/>
              </w:rPr>
            </w:pPr>
            <w:r w:rsidRPr="004302FF">
              <w:rPr>
                <w:b/>
                <w:i/>
                <w:color w:val="000000"/>
              </w:rPr>
              <w:t>66</w:t>
            </w:r>
          </w:p>
        </w:tc>
        <w:tc>
          <w:tcPr>
            <w:tcW w:w="2553" w:type="dxa"/>
            <w:gridSpan w:val="4"/>
          </w:tcPr>
          <w:p w:rsidR="00D07903" w:rsidRPr="004302FF" w:rsidRDefault="00D07903" w:rsidP="00007797">
            <w:pPr>
              <w:pStyle w:val="a3"/>
              <w:rPr>
                <w:b/>
                <w:i/>
                <w:color w:val="000000"/>
              </w:rPr>
            </w:pPr>
            <w:r w:rsidRPr="004302FF">
              <w:rPr>
                <w:b/>
                <w:i/>
                <w:color w:val="000000"/>
              </w:rPr>
              <w:t>Среднее профессиональное</w:t>
            </w:r>
          </w:p>
        </w:tc>
      </w:tr>
      <w:tr w:rsidR="00D07903" w:rsidRPr="004302FF" w:rsidTr="00007797">
        <w:tc>
          <w:tcPr>
            <w:tcW w:w="638" w:type="dxa"/>
          </w:tcPr>
          <w:p w:rsidR="00D07903" w:rsidRPr="004302FF" w:rsidRDefault="00D07903" w:rsidP="00007797">
            <w:pPr>
              <w:pStyle w:val="a3"/>
              <w:rPr>
                <w:b/>
                <w:i/>
                <w:color w:val="000000"/>
              </w:rPr>
            </w:pPr>
          </w:p>
        </w:tc>
        <w:tc>
          <w:tcPr>
            <w:tcW w:w="638" w:type="dxa"/>
          </w:tcPr>
          <w:p w:rsidR="00D07903" w:rsidRPr="004302FF" w:rsidRDefault="00D07903" w:rsidP="00007797">
            <w:pPr>
              <w:pStyle w:val="a3"/>
              <w:rPr>
                <w:b/>
                <w:i/>
                <w:color w:val="000000"/>
              </w:rPr>
            </w:pPr>
          </w:p>
        </w:tc>
        <w:tc>
          <w:tcPr>
            <w:tcW w:w="638" w:type="dxa"/>
          </w:tcPr>
          <w:p w:rsidR="00D07903" w:rsidRPr="004302FF" w:rsidRDefault="00D07903" w:rsidP="00007797">
            <w:pPr>
              <w:pStyle w:val="a3"/>
              <w:rPr>
                <w:b/>
                <w:i/>
                <w:color w:val="000000"/>
              </w:rPr>
            </w:pPr>
          </w:p>
        </w:tc>
        <w:tc>
          <w:tcPr>
            <w:tcW w:w="638" w:type="dxa"/>
          </w:tcPr>
          <w:p w:rsidR="00D07903" w:rsidRPr="004302FF" w:rsidRDefault="00D07903" w:rsidP="00007797">
            <w:pPr>
              <w:pStyle w:val="a3"/>
              <w:rPr>
                <w:b/>
                <w:i/>
                <w:color w:val="000000"/>
              </w:rPr>
            </w:pPr>
          </w:p>
        </w:tc>
        <w:tc>
          <w:tcPr>
            <w:tcW w:w="638" w:type="dxa"/>
          </w:tcPr>
          <w:p w:rsidR="00D07903" w:rsidRPr="004302FF" w:rsidRDefault="00D07903" w:rsidP="00007797">
            <w:pPr>
              <w:pStyle w:val="a3"/>
              <w:rPr>
                <w:b/>
                <w:i/>
                <w:color w:val="000000"/>
              </w:rPr>
            </w:pPr>
          </w:p>
        </w:tc>
        <w:tc>
          <w:tcPr>
            <w:tcW w:w="638" w:type="dxa"/>
          </w:tcPr>
          <w:p w:rsidR="00D07903" w:rsidRPr="004302FF" w:rsidRDefault="00D07903" w:rsidP="00007797">
            <w:pPr>
              <w:pStyle w:val="a3"/>
              <w:rPr>
                <w:b/>
                <w:i/>
                <w:color w:val="000000"/>
              </w:rPr>
            </w:pPr>
          </w:p>
        </w:tc>
        <w:tc>
          <w:tcPr>
            <w:tcW w:w="638" w:type="dxa"/>
          </w:tcPr>
          <w:p w:rsidR="00D07903" w:rsidRPr="004302FF" w:rsidRDefault="00D07903" w:rsidP="00007797">
            <w:pPr>
              <w:pStyle w:val="a3"/>
              <w:rPr>
                <w:b/>
                <w:i/>
                <w:color w:val="000000"/>
              </w:rPr>
            </w:pPr>
          </w:p>
        </w:tc>
        <w:tc>
          <w:tcPr>
            <w:tcW w:w="638" w:type="dxa"/>
          </w:tcPr>
          <w:p w:rsidR="00D07903" w:rsidRPr="004302FF" w:rsidRDefault="00D07903" w:rsidP="00007797">
            <w:pPr>
              <w:pStyle w:val="a3"/>
              <w:rPr>
                <w:b/>
                <w:i/>
                <w:color w:val="000000"/>
              </w:rPr>
            </w:pPr>
          </w:p>
        </w:tc>
        <w:tc>
          <w:tcPr>
            <w:tcW w:w="638" w:type="dxa"/>
          </w:tcPr>
          <w:p w:rsidR="00D07903" w:rsidRPr="004302FF" w:rsidRDefault="00D07903" w:rsidP="00007797">
            <w:pPr>
              <w:pStyle w:val="a3"/>
              <w:rPr>
                <w:b/>
                <w:i/>
                <w:color w:val="000000"/>
              </w:rPr>
            </w:pPr>
          </w:p>
        </w:tc>
        <w:tc>
          <w:tcPr>
            <w:tcW w:w="638" w:type="dxa"/>
          </w:tcPr>
          <w:p w:rsidR="00D07903" w:rsidRPr="004302FF" w:rsidRDefault="00D07903" w:rsidP="00007797">
            <w:pPr>
              <w:pStyle w:val="a3"/>
              <w:rPr>
                <w:b/>
                <w:i/>
                <w:color w:val="000000"/>
              </w:rPr>
            </w:pPr>
          </w:p>
        </w:tc>
        <w:tc>
          <w:tcPr>
            <w:tcW w:w="638" w:type="dxa"/>
          </w:tcPr>
          <w:p w:rsidR="00D07903" w:rsidRPr="004302FF" w:rsidRDefault="00D07903" w:rsidP="00007797">
            <w:pPr>
              <w:pStyle w:val="a3"/>
              <w:rPr>
                <w:b/>
                <w:i/>
                <w:color w:val="000000"/>
              </w:rPr>
            </w:pPr>
          </w:p>
        </w:tc>
        <w:tc>
          <w:tcPr>
            <w:tcW w:w="638" w:type="dxa"/>
          </w:tcPr>
          <w:p w:rsidR="00D07903" w:rsidRPr="004302FF" w:rsidRDefault="00D07903" w:rsidP="00007797">
            <w:pPr>
              <w:pStyle w:val="a3"/>
              <w:rPr>
                <w:b/>
                <w:i/>
                <w:color w:val="000000"/>
              </w:rPr>
            </w:pPr>
          </w:p>
        </w:tc>
        <w:tc>
          <w:tcPr>
            <w:tcW w:w="638" w:type="dxa"/>
          </w:tcPr>
          <w:p w:rsidR="00D07903" w:rsidRPr="004302FF" w:rsidRDefault="00D07903" w:rsidP="00007797">
            <w:pPr>
              <w:pStyle w:val="a3"/>
              <w:rPr>
                <w:b/>
                <w:i/>
                <w:color w:val="000000"/>
              </w:rPr>
            </w:pPr>
          </w:p>
        </w:tc>
        <w:tc>
          <w:tcPr>
            <w:tcW w:w="638" w:type="dxa"/>
          </w:tcPr>
          <w:p w:rsidR="00D07903" w:rsidRPr="004302FF" w:rsidRDefault="00D07903" w:rsidP="00007797">
            <w:pPr>
              <w:pStyle w:val="a3"/>
              <w:rPr>
                <w:b/>
                <w:i/>
                <w:color w:val="000000"/>
              </w:rPr>
            </w:pPr>
          </w:p>
        </w:tc>
        <w:tc>
          <w:tcPr>
            <w:tcW w:w="639" w:type="dxa"/>
          </w:tcPr>
          <w:p w:rsidR="00D07903" w:rsidRPr="004302FF" w:rsidRDefault="00D07903" w:rsidP="00007797">
            <w:pPr>
              <w:pStyle w:val="a3"/>
              <w:rPr>
                <w:b/>
                <w:i/>
                <w:color w:val="000000"/>
              </w:rPr>
            </w:pPr>
          </w:p>
        </w:tc>
      </w:tr>
      <w:tr w:rsidR="00D07903" w:rsidRPr="004302FF" w:rsidTr="00007797">
        <w:tc>
          <w:tcPr>
            <w:tcW w:w="1276" w:type="dxa"/>
            <w:gridSpan w:val="2"/>
            <w:shd w:val="clear" w:color="auto" w:fill="D99594" w:themeFill="accent2" w:themeFillTint="99"/>
          </w:tcPr>
          <w:p w:rsidR="00D07903" w:rsidRPr="004302FF" w:rsidRDefault="00D07903" w:rsidP="00007797">
            <w:pPr>
              <w:pStyle w:val="a3"/>
              <w:jc w:val="center"/>
              <w:rPr>
                <w:b/>
                <w:i/>
                <w:color w:val="000000"/>
              </w:rPr>
            </w:pPr>
            <w:r w:rsidRPr="004302FF">
              <w:rPr>
                <w:b/>
                <w:i/>
                <w:color w:val="000000"/>
              </w:rPr>
              <w:t>12</w:t>
            </w:r>
          </w:p>
        </w:tc>
        <w:tc>
          <w:tcPr>
            <w:tcW w:w="8295" w:type="dxa"/>
            <w:gridSpan w:val="13"/>
          </w:tcPr>
          <w:p w:rsidR="00D07903" w:rsidRPr="004302FF" w:rsidRDefault="00D07903" w:rsidP="00007797">
            <w:pPr>
              <w:pStyle w:val="a3"/>
              <w:rPr>
                <w:b/>
                <w:i/>
                <w:color w:val="000000"/>
              </w:rPr>
            </w:pPr>
            <w:r w:rsidRPr="004302FF">
              <w:rPr>
                <w:b/>
                <w:i/>
                <w:color w:val="000000"/>
              </w:rPr>
              <w:t>Полное среднее</w:t>
            </w:r>
          </w:p>
        </w:tc>
      </w:tr>
    </w:tbl>
    <w:p w:rsidR="00D07903" w:rsidRPr="004302FF" w:rsidRDefault="00D07903" w:rsidP="00D07903">
      <w:pPr>
        <w:pStyle w:val="a3"/>
        <w:contextualSpacing/>
        <w:rPr>
          <w:color w:val="000000"/>
        </w:rPr>
      </w:pPr>
      <w:r w:rsidRPr="004302FF">
        <w:rPr>
          <w:b/>
          <w:bCs/>
          <w:i/>
          <w:iCs/>
          <w:color w:val="000000"/>
        </w:rPr>
        <w:t>Режим работы.</w:t>
      </w:r>
      <w:r w:rsidRPr="004302FF">
        <w:rPr>
          <w:color w:val="000000"/>
        </w:rPr>
        <w:t xml:space="preserve"> </w:t>
      </w:r>
    </w:p>
    <w:p w:rsidR="00D07903" w:rsidRPr="004302FF" w:rsidRDefault="00D07903" w:rsidP="00D07903">
      <w:pPr>
        <w:pStyle w:val="a3"/>
        <w:contextualSpacing/>
        <w:rPr>
          <w:color w:val="000000"/>
        </w:rPr>
      </w:pPr>
      <w:r w:rsidRPr="004302FF">
        <w:t>Режим работы и длительность пребывания детей определяется Уставом, договором между МБДОУ и родителями.</w:t>
      </w:r>
    </w:p>
    <w:p w:rsidR="00D07903" w:rsidRPr="004302FF" w:rsidRDefault="00D07903" w:rsidP="00D07903">
      <w:pPr>
        <w:pStyle w:val="a3"/>
        <w:contextualSpacing/>
        <w:rPr>
          <w:color w:val="000000"/>
        </w:rPr>
      </w:pPr>
      <w:r w:rsidRPr="004302FF">
        <w:rPr>
          <w:color w:val="000000"/>
        </w:rPr>
        <w:t xml:space="preserve">МБДОУ работает в режиме 5-дневной рабочей недели. </w:t>
      </w:r>
    </w:p>
    <w:p w:rsidR="00D07903" w:rsidRPr="004302FF" w:rsidRDefault="00D07903" w:rsidP="00D07903">
      <w:pPr>
        <w:pStyle w:val="a3"/>
        <w:contextualSpacing/>
        <w:rPr>
          <w:color w:val="000000"/>
        </w:rPr>
      </w:pPr>
      <w:r w:rsidRPr="004302FF">
        <w:rPr>
          <w:color w:val="000000"/>
        </w:rPr>
        <w:t xml:space="preserve">С 7.30 - 18.00 часов. </w:t>
      </w:r>
    </w:p>
    <w:p w:rsidR="00D07903" w:rsidRPr="004302FF" w:rsidRDefault="00D07903" w:rsidP="00D07903">
      <w:pPr>
        <w:pStyle w:val="a3"/>
        <w:contextualSpacing/>
        <w:rPr>
          <w:color w:val="000000"/>
        </w:rPr>
      </w:pPr>
      <w:r w:rsidRPr="004302FF">
        <w:rPr>
          <w:color w:val="000000"/>
        </w:rPr>
        <w:t xml:space="preserve">(суббота, воскресенье - выходные дни). </w:t>
      </w:r>
    </w:p>
    <w:p w:rsidR="00D07903" w:rsidRPr="004302FF" w:rsidRDefault="00D07903" w:rsidP="00D07903">
      <w:pPr>
        <w:pStyle w:val="a3"/>
        <w:contextualSpacing/>
        <w:rPr>
          <w:color w:val="000000"/>
        </w:rPr>
      </w:pPr>
    </w:p>
    <w:p w:rsidR="00D07903" w:rsidRPr="004302FF" w:rsidRDefault="00D07903" w:rsidP="00D07903">
      <w:pPr>
        <w:pStyle w:val="a3"/>
        <w:contextualSpacing/>
        <w:rPr>
          <w:color w:val="000000"/>
        </w:rPr>
      </w:pPr>
      <w:r w:rsidRPr="004302FF">
        <w:rPr>
          <w:b/>
          <w:bCs/>
          <w:i/>
          <w:iCs/>
          <w:color w:val="000000"/>
        </w:rPr>
        <w:t>Структура управления.</w:t>
      </w:r>
      <w:r w:rsidRPr="004302FF">
        <w:rPr>
          <w:i/>
          <w:iCs/>
          <w:color w:val="000000"/>
        </w:rPr>
        <w:t xml:space="preserve"> </w:t>
      </w:r>
    </w:p>
    <w:p w:rsidR="00D07903" w:rsidRPr="004302FF" w:rsidRDefault="00D07903" w:rsidP="00D07903">
      <w:pPr>
        <w:pStyle w:val="a3"/>
        <w:contextualSpacing/>
        <w:rPr>
          <w:color w:val="000000"/>
        </w:rPr>
      </w:pPr>
      <w:proofErr w:type="gramStart"/>
      <w:r w:rsidRPr="004302FF">
        <w:rPr>
          <w:color w:val="000000"/>
        </w:rPr>
        <w:t>Учредитель – Управление  образования Администрации  МО «</w:t>
      </w:r>
      <w:proofErr w:type="spellStart"/>
      <w:r w:rsidRPr="004302FF">
        <w:rPr>
          <w:color w:val="000000"/>
        </w:rPr>
        <w:t>Майкопский</w:t>
      </w:r>
      <w:proofErr w:type="spellEnd"/>
      <w:r w:rsidRPr="004302FF">
        <w:rPr>
          <w:color w:val="000000"/>
        </w:rPr>
        <w:t xml:space="preserve"> район», расположенное по адресу: п. Тульский, ул. Советская, 44, тел: 2-21-55; 5-11-63. </w:t>
      </w:r>
      <w:proofErr w:type="gramEnd"/>
    </w:p>
    <w:p w:rsidR="00D07903" w:rsidRPr="004302FF" w:rsidRDefault="00D07903" w:rsidP="00D07903">
      <w:pPr>
        <w:pStyle w:val="a3"/>
        <w:contextualSpacing/>
        <w:rPr>
          <w:color w:val="000000"/>
        </w:rPr>
      </w:pPr>
      <w:r w:rsidRPr="004302FF">
        <w:rPr>
          <w:color w:val="000000"/>
        </w:rPr>
        <w:t>Заведующая МБДОУ – Егорова Нина Ивановна</w:t>
      </w:r>
      <w:proofErr w:type="gramStart"/>
      <w:r w:rsidRPr="004302FF">
        <w:rPr>
          <w:color w:val="000000"/>
        </w:rPr>
        <w:t xml:space="preserve"> ,</w:t>
      </w:r>
      <w:proofErr w:type="gramEnd"/>
      <w:r w:rsidRPr="004302FF">
        <w:rPr>
          <w:color w:val="000000"/>
        </w:rPr>
        <w:t xml:space="preserve"> тел 8-903-466-10-20. </w:t>
      </w:r>
    </w:p>
    <w:p w:rsidR="00D07903" w:rsidRPr="004302FF" w:rsidRDefault="00D07903" w:rsidP="00D07903">
      <w:pPr>
        <w:pStyle w:val="a3"/>
        <w:contextualSpacing/>
        <w:rPr>
          <w:color w:val="000000"/>
        </w:rPr>
      </w:pPr>
      <w:r w:rsidRPr="004302FF">
        <w:rPr>
          <w:color w:val="000000"/>
        </w:rPr>
        <w:t xml:space="preserve">В состав органов самоуправления ДОУ входят: Совет педагогов ДОУ, родительский комитет, общее собрание. </w:t>
      </w:r>
    </w:p>
    <w:p w:rsidR="00D07903" w:rsidRPr="004302FF" w:rsidRDefault="00B0056E" w:rsidP="00D07903">
      <w:pPr>
        <w:spacing w:after="0" w:line="240" w:lineRule="auto"/>
        <w:outlineLvl w:val="1"/>
        <w:rPr>
          <w:rFonts w:ascii="Times New Roman" w:eastAsia="Times New Roman" w:hAnsi="Times New Roman" w:cs="Times New Roman"/>
          <w:color w:val="003C5F"/>
          <w:sz w:val="24"/>
          <w:szCs w:val="24"/>
        </w:rPr>
      </w:pPr>
      <w:r>
        <w:rPr>
          <w:rFonts w:ascii="Times New Roman" w:eastAsia="Times New Roman" w:hAnsi="Times New Roman" w:cs="Times New Roman"/>
          <w:noProof/>
          <w:color w:val="003C5F"/>
          <w:sz w:val="24"/>
          <w:szCs w:val="24"/>
        </w:rPr>
        <w:pict>
          <v:rect id="_x0000_s1043" style="position:absolute;margin-left:110.55pt;margin-top:9.6pt;width:250.65pt;height:57pt;z-index:251677696">
            <v:textbox>
              <w:txbxContent>
                <w:p w:rsidR="00D07903" w:rsidRDefault="00D07903" w:rsidP="00D07903">
                  <w:pPr>
                    <w:contextualSpacing/>
                    <w:jc w:val="center"/>
                    <w:rPr>
                      <w:rFonts w:ascii="Times New Roman" w:hAnsi="Times New Roman"/>
                    </w:rPr>
                  </w:pPr>
                  <w:r w:rsidRPr="001B4DD3">
                    <w:rPr>
                      <w:rFonts w:ascii="Times New Roman" w:hAnsi="Times New Roman"/>
                    </w:rPr>
                    <w:t>Управл</w:t>
                  </w:r>
                  <w:r>
                    <w:rPr>
                      <w:rFonts w:ascii="Times New Roman" w:hAnsi="Times New Roman"/>
                    </w:rPr>
                    <w:t>е</w:t>
                  </w:r>
                  <w:r w:rsidRPr="001B4DD3">
                    <w:rPr>
                      <w:rFonts w:ascii="Times New Roman" w:hAnsi="Times New Roman"/>
                    </w:rPr>
                    <w:t>ние образования</w:t>
                  </w:r>
                  <w:r>
                    <w:rPr>
                      <w:rFonts w:ascii="Times New Roman" w:hAnsi="Times New Roman"/>
                    </w:rPr>
                    <w:t xml:space="preserve"> администрации</w:t>
                  </w:r>
                  <w:r w:rsidRPr="001B4DD3">
                    <w:rPr>
                      <w:rFonts w:ascii="Times New Roman" w:hAnsi="Times New Roman"/>
                    </w:rPr>
                    <w:t xml:space="preserve"> </w:t>
                  </w:r>
                </w:p>
                <w:p w:rsidR="00D07903" w:rsidRDefault="00D07903" w:rsidP="00D07903">
                  <w:pPr>
                    <w:contextualSpacing/>
                    <w:jc w:val="center"/>
                    <w:rPr>
                      <w:rFonts w:ascii="Times New Roman" w:hAnsi="Times New Roman"/>
                      <w:color w:val="000000"/>
                      <w:sz w:val="27"/>
                      <w:szCs w:val="27"/>
                    </w:rPr>
                  </w:pPr>
                  <w:r w:rsidRPr="001B4DD3">
                    <w:rPr>
                      <w:rFonts w:ascii="Times New Roman" w:hAnsi="Times New Roman"/>
                    </w:rPr>
                    <w:t xml:space="preserve">МО </w:t>
                  </w:r>
                  <w:r>
                    <w:rPr>
                      <w:rFonts w:ascii="Times New Roman" w:hAnsi="Times New Roman"/>
                    </w:rPr>
                    <w:t>«</w:t>
                  </w:r>
                  <w:proofErr w:type="spellStart"/>
                  <w:r w:rsidRPr="001B4DD3">
                    <w:rPr>
                      <w:rFonts w:ascii="Times New Roman" w:hAnsi="Times New Roman"/>
                    </w:rPr>
                    <w:t>Майкопский</w:t>
                  </w:r>
                  <w:proofErr w:type="spellEnd"/>
                  <w:r w:rsidRPr="001B4DD3">
                    <w:rPr>
                      <w:rFonts w:ascii="Times New Roman" w:hAnsi="Times New Roman"/>
                    </w:rPr>
                    <w:t xml:space="preserve"> район</w:t>
                  </w:r>
                  <w:r>
                    <w:rPr>
                      <w:rFonts w:ascii="Times New Roman" w:hAnsi="Times New Roman"/>
                    </w:rPr>
                    <w:t>»</w:t>
                  </w:r>
                  <w:r w:rsidRPr="001B4DD3">
                    <w:rPr>
                      <w:rFonts w:ascii="Times New Roman" w:hAnsi="Times New Roman"/>
                      <w:color w:val="000000"/>
                      <w:sz w:val="27"/>
                      <w:szCs w:val="27"/>
                    </w:rPr>
                    <w:t xml:space="preserve">  </w:t>
                  </w:r>
                </w:p>
                <w:p w:rsidR="00D07903" w:rsidRPr="001B4DD3" w:rsidRDefault="00D07903" w:rsidP="00D07903">
                  <w:pPr>
                    <w:jc w:val="center"/>
                    <w:rPr>
                      <w:rFonts w:ascii="Times New Roman" w:hAnsi="Times New Roman"/>
                    </w:rPr>
                  </w:pPr>
                  <w:r w:rsidRPr="001B4DD3">
                    <w:rPr>
                      <w:rFonts w:ascii="Times New Roman" w:hAnsi="Times New Roman"/>
                      <w:color w:val="000000"/>
                      <w:sz w:val="27"/>
                      <w:szCs w:val="27"/>
                    </w:rPr>
                    <w:t>п. Тульский, ул. Советская, 44</w:t>
                  </w:r>
                </w:p>
              </w:txbxContent>
            </v:textbox>
          </v:rect>
        </w:pict>
      </w:r>
    </w:p>
    <w:p w:rsidR="00D07903" w:rsidRPr="004302FF" w:rsidRDefault="00D07903" w:rsidP="00D07903">
      <w:pPr>
        <w:spacing w:after="0" w:line="240" w:lineRule="auto"/>
        <w:outlineLvl w:val="1"/>
        <w:rPr>
          <w:rFonts w:ascii="Times New Roman" w:eastAsia="Times New Roman" w:hAnsi="Times New Roman" w:cs="Times New Roman"/>
          <w:color w:val="003C5F"/>
          <w:sz w:val="24"/>
          <w:szCs w:val="24"/>
        </w:rPr>
      </w:pPr>
    </w:p>
    <w:p w:rsidR="00D07903" w:rsidRPr="004302FF" w:rsidRDefault="00D07903" w:rsidP="00D07903">
      <w:pPr>
        <w:spacing w:after="0" w:line="240" w:lineRule="auto"/>
        <w:outlineLvl w:val="1"/>
        <w:rPr>
          <w:rFonts w:ascii="Times New Roman" w:eastAsia="Times New Roman" w:hAnsi="Times New Roman" w:cs="Times New Roman"/>
          <w:color w:val="003C5F"/>
          <w:sz w:val="24"/>
          <w:szCs w:val="24"/>
        </w:rPr>
      </w:pPr>
    </w:p>
    <w:p w:rsidR="00D07903" w:rsidRPr="004302FF" w:rsidRDefault="00D07903" w:rsidP="00D07903">
      <w:pPr>
        <w:spacing w:after="0" w:line="240" w:lineRule="auto"/>
        <w:outlineLvl w:val="1"/>
        <w:rPr>
          <w:rFonts w:ascii="Times New Roman" w:eastAsia="Times New Roman" w:hAnsi="Times New Roman" w:cs="Times New Roman"/>
          <w:color w:val="003C5F"/>
          <w:sz w:val="24"/>
          <w:szCs w:val="24"/>
        </w:rPr>
      </w:pPr>
    </w:p>
    <w:p w:rsidR="00D07903" w:rsidRPr="004302FF" w:rsidRDefault="00D07903" w:rsidP="00D07903">
      <w:pPr>
        <w:spacing w:after="0" w:line="240" w:lineRule="auto"/>
        <w:outlineLvl w:val="1"/>
        <w:rPr>
          <w:rFonts w:ascii="Times New Roman" w:eastAsia="Times New Roman" w:hAnsi="Times New Roman" w:cs="Times New Roman"/>
          <w:color w:val="003C5F"/>
          <w:sz w:val="24"/>
          <w:szCs w:val="24"/>
        </w:rPr>
      </w:pPr>
    </w:p>
    <w:p w:rsidR="00D07903" w:rsidRPr="004302FF" w:rsidRDefault="00B0056E" w:rsidP="00D07903">
      <w:pPr>
        <w:spacing w:after="0" w:line="240" w:lineRule="auto"/>
        <w:outlineLvl w:val="1"/>
        <w:rPr>
          <w:rFonts w:ascii="Times New Roman" w:eastAsia="Times New Roman" w:hAnsi="Times New Roman" w:cs="Times New Roman"/>
          <w:color w:val="003C5F"/>
          <w:sz w:val="24"/>
          <w:szCs w:val="24"/>
        </w:rPr>
      </w:pPr>
      <w:r>
        <w:rPr>
          <w:rFonts w:ascii="Times New Roman" w:eastAsia="Times New Roman" w:hAnsi="Times New Roman" w:cs="Times New Roman"/>
          <w:noProof/>
          <w:color w:val="003C5F"/>
          <w:sz w:val="24"/>
          <w:szCs w:val="24"/>
        </w:rPr>
        <w:pict>
          <v:shapetype id="_x0000_t32" coordsize="21600,21600" o:spt="32" o:oned="t" path="m,l21600,21600e" filled="f">
            <v:path arrowok="t" fillok="f" o:connecttype="none"/>
            <o:lock v:ext="edit" shapetype="t"/>
          </v:shapetype>
          <v:shape id="_x0000_s1044" type="#_x0000_t32" style="position:absolute;margin-left:233.7pt;margin-top:7.5pt;width:.75pt;height:9.75pt;z-index:251678720" o:connectortype="straight">
            <v:stroke endarrow="block"/>
          </v:shape>
        </w:pict>
      </w:r>
    </w:p>
    <w:p w:rsidR="00D07903" w:rsidRPr="004302FF" w:rsidRDefault="00B0056E" w:rsidP="00D07903">
      <w:pPr>
        <w:spacing w:after="0" w:line="240" w:lineRule="auto"/>
        <w:outlineLvl w:val="1"/>
        <w:rPr>
          <w:rFonts w:ascii="Times New Roman" w:eastAsia="Times New Roman" w:hAnsi="Times New Roman" w:cs="Times New Roman"/>
          <w:color w:val="003C5F"/>
          <w:sz w:val="24"/>
          <w:szCs w:val="24"/>
        </w:rPr>
      </w:pPr>
      <w:r>
        <w:rPr>
          <w:rFonts w:ascii="Times New Roman" w:eastAsia="Times New Roman" w:hAnsi="Times New Roman" w:cs="Times New Roman"/>
          <w:noProof/>
          <w:color w:val="003C5F"/>
          <w:sz w:val="24"/>
          <w:szCs w:val="24"/>
          <w:lang w:eastAsia="en-US"/>
        </w:rPr>
        <w:pict>
          <v:rect id="_x0000_s1026" style="position:absolute;margin-left:150.75pt;margin-top:3.45pt;width:191.35pt;height:26.85pt;z-index:251660288">
            <v:textbox>
              <w:txbxContent>
                <w:p w:rsidR="00D07903" w:rsidRDefault="00D07903" w:rsidP="00D07903">
                  <w:pPr>
                    <w:jc w:val="center"/>
                    <w:rPr>
                      <w:rFonts w:ascii="Times New Roman" w:hAnsi="Times New Roman"/>
                    </w:rPr>
                  </w:pPr>
                  <w:r>
                    <w:rPr>
                      <w:rFonts w:ascii="Times New Roman" w:hAnsi="Times New Roman"/>
                    </w:rPr>
                    <w:t>МБДОУ №37</w:t>
                  </w:r>
                </w:p>
                <w:p w:rsidR="00D07903" w:rsidRDefault="00D07903" w:rsidP="00D07903">
                  <w:pPr>
                    <w:jc w:val="center"/>
                    <w:rPr>
                      <w:rFonts w:ascii="Times New Roman" w:hAnsi="Times New Roman"/>
                    </w:rPr>
                  </w:pPr>
                </w:p>
                <w:p w:rsidR="00D07903" w:rsidRPr="002248DF" w:rsidRDefault="00D07903" w:rsidP="00D07903">
                  <w:pPr>
                    <w:jc w:val="center"/>
                    <w:rPr>
                      <w:rFonts w:ascii="Times New Roman" w:hAnsi="Times New Roman"/>
                    </w:rPr>
                  </w:pPr>
                  <w:r>
                    <w:rPr>
                      <w:rFonts w:ascii="Times New Roman" w:hAnsi="Times New Roman"/>
                    </w:rPr>
                    <w:t>«</w:t>
                  </w:r>
                  <w:proofErr w:type="spellStart"/>
                  <w:r>
                    <w:rPr>
                      <w:rFonts w:ascii="Times New Roman" w:hAnsi="Times New Roman"/>
                    </w:rPr>
                    <w:t>Дюймовочка</w:t>
                  </w:r>
                  <w:proofErr w:type="spellEnd"/>
                  <w:r>
                    <w:rPr>
                      <w:rFonts w:ascii="Times New Roman" w:hAnsi="Times New Roman"/>
                    </w:rPr>
                    <w:t>»</w:t>
                  </w:r>
                </w:p>
              </w:txbxContent>
            </v:textbox>
          </v:rect>
        </w:pict>
      </w:r>
    </w:p>
    <w:p w:rsidR="00D07903" w:rsidRPr="004302FF" w:rsidRDefault="00D07903" w:rsidP="00D07903">
      <w:pPr>
        <w:spacing w:after="0" w:line="240" w:lineRule="auto"/>
        <w:outlineLvl w:val="1"/>
        <w:rPr>
          <w:rFonts w:ascii="Times New Roman" w:eastAsia="Times New Roman" w:hAnsi="Times New Roman" w:cs="Times New Roman"/>
          <w:color w:val="003C5F"/>
          <w:sz w:val="24"/>
          <w:szCs w:val="24"/>
        </w:rPr>
      </w:pPr>
    </w:p>
    <w:p w:rsidR="00D07903" w:rsidRPr="004302FF" w:rsidRDefault="00B0056E" w:rsidP="00D07903">
      <w:pPr>
        <w:spacing w:after="0" w:line="240" w:lineRule="auto"/>
        <w:outlineLvl w:val="1"/>
        <w:rPr>
          <w:rFonts w:ascii="Times New Roman" w:eastAsia="Times New Roman" w:hAnsi="Times New Roman" w:cs="Times New Roman"/>
          <w:color w:val="003C5F"/>
          <w:sz w:val="24"/>
          <w:szCs w:val="24"/>
        </w:rPr>
      </w:pPr>
      <w:r>
        <w:rPr>
          <w:rFonts w:ascii="Times New Roman" w:eastAsia="Times New Roman" w:hAnsi="Times New Roman" w:cs="Times New Roman"/>
          <w:noProof/>
          <w:color w:val="003C5F"/>
          <w:sz w:val="24"/>
          <w:szCs w:val="24"/>
          <w:lang w:eastAsia="en-US"/>
        </w:rPr>
        <w:pict>
          <v:shape id="_x0000_s1042" type="#_x0000_t32" style="position:absolute;margin-left:253.25pt;margin-top:2.7pt;width:77.8pt;height:24.7pt;z-index:251676672" o:connectortype="straight">
            <v:stroke endarrow="block"/>
          </v:shape>
        </w:pict>
      </w:r>
      <w:r>
        <w:rPr>
          <w:rFonts w:ascii="Times New Roman" w:eastAsia="Times New Roman" w:hAnsi="Times New Roman" w:cs="Times New Roman"/>
          <w:noProof/>
          <w:color w:val="003C5F"/>
          <w:sz w:val="24"/>
          <w:szCs w:val="24"/>
          <w:lang w:eastAsia="en-US"/>
        </w:rPr>
        <w:pict>
          <v:shape id="_x0000_s1041" type="#_x0000_t32" style="position:absolute;margin-left:120.9pt;margin-top:2.7pt;width:101.85pt;height:24.7pt;flip:x;z-index:251675648" o:connectortype="straight">
            <v:stroke endarrow="block"/>
          </v:shape>
        </w:pict>
      </w:r>
    </w:p>
    <w:p w:rsidR="00D07903" w:rsidRPr="004302FF" w:rsidRDefault="00D07903" w:rsidP="00D07903">
      <w:pPr>
        <w:spacing w:after="0" w:line="240" w:lineRule="auto"/>
        <w:outlineLvl w:val="1"/>
        <w:rPr>
          <w:rFonts w:ascii="Times New Roman" w:eastAsia="Times New Roman" w:hAnsi="Times New Roman" w:cs="Times New Roman"/>
          <w:color w:val="003C5F"/>
          <w:sz w:val="24"/>
          <w:szCs w:val="24"/>
        </w:rPr>
      </w:pPr>
    </w:p>
    <w:p w:rsidR="00D07903" w:rsidRPr="004302FF" w:rsidRDefault="00B0056E" w:rsidP="00D07903">
      <w:pPr>
        <w:spacing w:after="0" w:line="240" w:lineRule="auto"/>
        <w:outlineLvl w:val="1"/>
        <w:rPr>
          <w:rFonts w:ascii="Times New Roman" w:eastAsia="Times New Roman" w:hAnsi="Times New Roman" w:cs="Times New Roman"/>
          <w:color w:val="003C5F"/>
          <w:sz w:val="24"/>
          <w:szCs w:val="24"/>
        </w:rPr>
      </w:pPr>
      <w:r>
        <w:rPr>
          <w:rFonts w:ascii="Times New Roman" w:eastAsia="Times New Roman" w:hAnsi="Times New Roman" w:cs="Times New Roman"/>
          <w:noProof/>
          <w:color w:val="003C5F"/>
          <w:sz w:val="24"/>
          <w:szCs w:val="24"/>
          <w:lang w:eastAsia="en-US"/>
        </w:rPr>
        <w:pict>
          <v:rect id="_x0000_s1027" style="position:absolute;margin-left:21.65pt;margin-top:-.2pt;width:161.5pt;height:29.15pt;z-index:251661312">
            <v:textbox>
              <w:txbxContent>
                <w:p w:rsidR="00D07903" w:rsidRPr="00E92D87" w:rsidRDefault="00D07903" w:rsidP="00D07903">
                  <w:pPr>
                    <w:jc w:val="center"/>
                    <w:rPr>
                      <w:rFonts w:ascii="Times New Roman" w:hAnsi="Times New Roman"/>
                    </w:rPr>
                  </w:pPr>
                  <w:r>
                    <w:rPr>
                      <w:rFonts w:ascii="Times New Roman" w:hAnsi="Times New Roman"/>
                    </w:rPr>
                    <w:t>Заведующий МБДОУ</w:t>
                  </w:r>
                </w:p>
              </w:txbxContent>
            </v:textbox>
          </v:rect>
        </w:pict>
      </w:r>
      <w:r>
        <w:rPr>
          <w:rFonts w:ascii="Times New Roman" w:eastAsia="Times New Roman" w:hAnsi="Times New Roman" w:cs="Times New Roman"/>
          <w:noProof/>
          <w:color w:val="003C5F"/>
          <w:sz w:val="24"/>
          <w:szCs w:val="24"/>
          <w:lang w:eastAsia="en-US"/>
        </w:rPr>
        <w:pict>
          <v:rect id="_x0000_s1028" style="position:absolute;margin-left:272.75pt;margin-top:-.2pt;width:146.55pt;height:29.15pt;z-index:251662336">
            <v:textbox>
              <w:txbxContent>
                <w:p w:rsidR="00D07903" w:rsidRPr="00E92D87" w:rsidRDefault="00D07903" w:rsidP="00D07903">
                  <w:pPr>
                    <w:jc w:val="center"/>
                    <w:rPr>
                      <w:rFonts w:ascii="Times New Roman" w:hAnsi="Times New Roman"/>
                    </w:rPr>
                  </w:pPr>
                  <w:r>
                    <w:rPr>
                      <w:rFonts w:ascii="Times New Roman" w:hAnsi="Times New Roman"/>
                    </w:rPr>
                    <w:t>Администрация МБДОУ</w:t>
                  </w:r>
                </w:p>
              </w:txbxContent>
            </v:textbox>
          </v:rect>
        </w:pict>
      </w:r>
    </w:p>
    <w:p w:rsidR="00D07903" w:rsidRPr="004302FF" w:rsidRDefault="00D07903" w:rsidP="00D07903">
      <w:pPr>
        <w:spacing w:after="0" w:line="240" w:lineRule="auto"/>
        <w:outlineLvl w:val="1"/>
        <w:rPr>
          <w:rFonts w:ascii="Times New Roman" w:eastAsia="Times New Roman" w:hAnsi="Times New Roman" w:cs="Times New Roman"/>
          <w:color w:val="003C5F"/>
          <w:sz w:val="24"/>
          <w:szCs w:val="24"/>
        </w:rPr>
      </w:pPr>
    </w:p>
    <w:p w:rsidR="00D07903" w:rsidRPr="004302FF" w:rsidRDefault="00B0056E" w:rsidP="00D07903">
      <w:pPr>
        <w:spacing w:after="0" w:line="240" w:lineRule="auto"/>
        <w:outlineLvl w:val="1"/>
        <w:rPr>
          <w:rFonts w:ascii="Times New Roman" w:eastAsia="Times New Roman" w:hAnsi="Times New Roman" w:cs="Times New Roman"/>
          <w:color w:val="003C5F"/>
          <w:sz w:val="24"/>
          <w:szCs w:val="24"/>
        </w:rPr>
      </w:pPr>
      <w:r>
        <w:rPr>
          <w:rFonts w:ascii="Times New Roman" w:eastAsia="Times New Roman" w:hAnsi="Times New Roman" w:cs="Times New Roman"/>
          <w:noProof/>
          <w:color w:val="003C5F"/>
          <w:sz w:val="24"/>
          <w:szCs w:val="24"/>
        </w:rPr>
        <w:pict>
          <v:shape id="_x0000_s1046" type="#_x0000_t32" style="position:absolute;margin-left:285.45pt;margin-top:1.35pt;width:8.25pt;height:9.7pt;flip:x;z-index:251680768" o:connectortype="straight">
            <v:stroke endarrow="block"/>
          </v:shape>
        </w:pict>
      </w:r>
      <w:r>
        <w:rPr>
          <w:rFonts w:ascii="Times New Roman" w:eastAsia="Times New Roman" w:hAnsi="Times New Roman" w:cs="Times New Roman"/>
          <w:noProof/>
          <w:color w:val="003C5F"/>
          <w:sz w:val="24"/>
          <w:szCs w:val="24"/>
        </w:rPr>
        <w:pict>
          <v:rect id="_x0000_s1045" style="position:absolute;margin-left:242.85pt;margin-top:11.05pt;width:88.2pt;height:38.95pt;z-index:251679744">
            <v:textbox>
              <w:txbxContent>
                <w:p w:rsidR="00D07903" w:rsidRPr="001B4DD3" w:rsidRDefault="00D07903" w:rsidP="00D07903">
                  <w:pPr>
                    <w:jc w:val="center"/>
                    <w:rPr>
                      <w:rFonts w:ascii="Times New Roman" w:hAnsi="Times New Roman"/>
                    </w:rPr>
                  </w:pPr>
                  <w:r w:rsidRPr="001B4DD3">
                    <w:rPr>
                      <w:rFonts w:ascii="Times New Roman" w:hAnsi="Times New Roman"/>
                    </w:rPr>
                    <w:t>Старший воспитатель</w:t>
                  </w:r>
                </w:p>
              </w:txbxContent>
            </v:textbox>
          </v:rect>
        </w:pict>
      </w:r>
      <w:r>
        <w:rPr>
          <w:rFonts w:ascii="Times New Roman" w:eastAsia="Times New Roman" w:hAnsi="Times New Roman" w:cs="Times New Roman"/>
          <w:noProof/>
          <w:color w:val="003C5F"/>
          <w:sz w:val="24"/>
          <w:szCs w:val="24"/>
          <w:lang w:eastAsia="en-US"/>
        </w:rPr>
        <w:pict>
          <v:shape id="_x0000_s1038" type="#_x0000_t32" style="position:absolute;margin-left:348.25pt;margin-top:1.35pt;width:0;height:65.6pt;z-index:251672576" o:connectortype="straight">
            <v:stroke endarrow="block"/>
          </v:shape>
        </w:pict>
      </w:r>
      <w:r>
        <w:rPr>
          <w:rFonts w:ascii="Times New Roman" w:eastAsia="Times New Roman" w:hAnsi="Times New Roman" w:cs="Times New Roman"/>
          <w:noProof/>
          <w:color w:val="003C5F"/>
          <w:sz w:val="24"/>
          <w:szCs w:val="24"/>
          <w:lang w:eastAsia="en-US"/>
        </w:rPr>
        <w:pict>
          <v:shape id="_x0000_s1039" type="#_x0000_t32" style="position:absolute;margin-left:419.3pt;margin-top:1.35pt;width:48.65pt;height:9.7pt;z-index:251673600" o:connectortype="straight">
            <v:stroke endarrow="block"/>
          </v:shape>
        </w:pict>
      </w:r>
      <w:r>
        <w:rPr>
          <w:rFonts w:ascii="Times New Roman" w:eastAsia="Times New Roman" w:hAnsi="Times New Roman" w:cs="Times New Roman"/>
          <w:noProof/>
          <w:color w:val="003C5F"/>
          <w:sz w:val="24"/>
          <w:szCs w:val="24"/>
          <w:lang w:eastAsia="en-US"/>
        </w:rPr>
        <w:pict>
          <v:shape id="_x0000_s1040" type="#_x0000_t32" style="position:absolute;margin-left:101.45pt;margin-top:1.35pt;width:.65pt;height:9.7pt;z-index:251674624" o:connectortype="straight">
            <v:stroke endarrow="block"/>
          </v:shape>
        </w:pict>
      </w:r>
      <w:r>
        <w:rPr>
          <w:rFonts w:ascii="Times New Roman" w:eastAsia="Times New Roman" w:hAnsi="Times New Roman" w:cs="Times New Roman"/>
          <w:noProof/>
          <w:color w:val="003C5F"/>
          <w:sz w:val="24"/>
          <w:szCs w:val="24"/>
          <w:lang w:eastAsia="en-US"/>
        </w:rPr>
        <w:pict>
          <v:rect id="_x0000_s1029" style="position:absolute;margin-left:-14pt;margin-top:11.05pt;width:236.75pt;height:33.1pt;z-index:251663360">
            <v:textbox>
              <w:txbxContent>
                <w:p w:rsidR="00D07903" w:rsidRPr="00E92D87" w:rsidRDefault="00D07903" w:rsidP="00D07903">
                  <w:pPr>
                    <w:pStyle w:val="a7"/>
                    <w:jc w:val="center"/>
                    <w:rPr>
                      <w:rFonts w:ascii="Times New Roman" w:hAnsi="Times New Roman"/>
                      <w:sz w:val="24"/>
                      <w:szCs w:val="24"/>
                    </w:rPr>
                  </w:pPr>
                  <w:r w:rsidRPr="00E92D87">
                    <w:rPr>
                      <w:rFonts w:ascii="Times New Roman" w:hAnsi="Times New Roman"/>
                      <w:sz w:val="24"/>
                      <w:szCs w:val="24"/>
                    </w:rPr>
                    <w:t>Педагогический</w:t>
                  </w:r>
                </w:p>
                <w:p w:rsidR="00D07903" w:rsidRPr="00E92D87" w:rsidRDefault="00D07903" w:rsidP="00D07903">
                  <w:pPr>
                    <w:pStyle w:val="a7"/>
                    <w:jc w:val="center"/>
                    <w:rPr>
                      <w:rFonts w:ascii="Times New Roman" w:hAnsi="Times New Roman"/>
                      <w:sz w:val="24"/>
                      <w:szCs w:val="24"/>
                    </w:rPr>
                  </w:pPr>
                  <w:r w:rsidRPr="00E92D87">
                    <w:rPr>
                      <w:rFonts w:ascii="Times New Roman" w:hAnsi="Times New Roman"/>
                      <w:sz w:val="24"/>
                      <w:szCs w:val="24"/>
                    </w:rPr>
                    <w:t>совет</w:t>
                  </w:r>
                </w:p>
              </w:txbxContent>
            </v:textbox>
          </v:rect>
        </w:pict>
      </w:r>
      <w:r>
        <w:rPr>
          <w:rFonts w:ascii="Times New Roman" w:eastAsia="Times New Roman" w:hAnsi="Times New Roman" w:cs="Times New Roman"/>
          <w:noProof/>
          <w:color w:val="003C5F"/>
          <w:sz w:val="24"/>
          <w:szCs w:val="24"/>
          <w:lang w:eastAsia="en-US"/>
        </w:rPr>
        <w:pict>
          <v:rect id="_x0000_s1032" style="position:absolute;margin-left:370pt;margin-top:11.05pt;width:112.85pt;height:38.95pt;z-index:251666432">
            <v:textbox>
              <w:txbxContent>
                <w:p w:rsidR="00D07903" w:rsidRPr="00E92D87" w:rsidRDefault="00D07903" w:rsidP="00D07903">
                  <w:pPr>
                    <w:pStyle w:val="a7"/>
                    <w:jc w:val="center"/>
                    <w:rPr>
                      <w:rFonts w:ascii="Times New Roman" w:hAnsi="Times New Roman"/>
                      <w:sz w:val="24"/>
                      <w:szCs w:val="24"/>
                    </w:rPr>
                  </w:pPr>
                  <w:r w:rsidRPr="00E92D87">
                    <w:rPr>
                      <w:rFonts w:ascii="Times New Roman" w:hAnsi="Times New Roman"/>
                      <w:sz w:val="24"/>
                      <w:szCs w:val="24"/>
                    </w:rPr>
                    <w:t>Старшая</w:t>
                  </w:r>
                </w:p>
                <w:p w:rsidR="00D07903" w:rsidRPr="00E92D87" w:rsidRDefault="00D07903" w:rsidP="00D07903">
                  <w:pPr>
                    <w:pStyle w:val="a7"/>
                    <w:jc w:val="center"/>
                    <w:rPr>
                      <w:rFonts w:ascii="Times New Roman" w:hAnsi="Times New Roman"/>
                      <w:sz w:val="24"/>
                      <w:szCs w:val="24"/>
                    </w:rPr>
                  </w:pPr>
                  <w:r w:rsidRPr="00E92D87">
                    <w:rPr>
                      <w:rFonts w:ascii="Times New Roman" w:hAnsi="Times New Roman"/>
                      <w:sz w:val="24"/>
                      <w:szCs w:val="24"/>
                    </w:rPr>
                    <w:t>медсестра</w:t>
                  </w:r>
                </w:p>
              </w:txbxContent>
            </v:textbox>
          </v:rect>
        </w:pict>
      </w:r>
    </w:p>
    <w:p w:rsidR="00D07903" w:rsidRPr="004302FF" w:rsidRDefault="00D07903" w:rsidP="00D07903">
      <w:pPr>
        <w:spacing w:after="0" w:line="240" w:lineRule="auto"/>
        <w:outlineLvl w:val="1"/>
        <w:rPr>
          <w:rFonts w:ascii="Times New Roman" w:eastAsia="Times New Roman" w:hAnsi="Times New Roman" w:cs="Times New Roman"/>
          <w:color w:val="003C5F"/>
          <w:sz w:val="24"/>
          <w:szCs w:val="24"/>
        </w:rPr>
      </w:pPr>
    </w:p>
    <w:p w:rsidR="00D07903" w:rsidRPr="004302FF" w:rsidRDefault="00D07903" w:rsidP="00D07903">
      <w:pPr>
        <w:spacing w:after="0" w:line="240" w:lineRule="auto"/>
        <w:outlineLvl w:val="1"/>
        <w:rPr>
          <w:rFonts w:ascii="Times New Roman" w:eastAsia="Times New Roman" w:hAnsi="Times New Roman" w:cs="Times New Roman"/>
          <w:color w:val="003C5F"/>
          <w:sz w:val="24"/>
          <w:szCs w:val="24"/>
        </w:rPr>
      </w:pPr>
    </w:p>
    <w:p w:rsidR="00D07903" w:rsidRPr="004302FF" w:rsidRDefault="00B0056E" w:rsidP="00D07903">
      <w:pPr>
        <w:spacing w:after="0" w:line="240" w:lineRule="auto"/>
        <w:outlineLvl w:val="1"/>
        <w:rPr>
          <w:rFonts w:ascii="Times New Roman" w:eastAsia="Times New Roman" w:hAnsi="Times New Roman" w:cs="Times New Roman"/>
          <w:color w:val="003C5F"/>
          <w:sz w:val="24"/>
          <w:szCs w:val="24"/>
        </w:rPr>
      </w:pPr>
      <w:r>
        <w:rPr>
          <w:rFonts w:ascii="Times New Roman" w:eastAsia="Times New Roman" w:hAnsi="Times New Roman" w:cs="Times New Roman"/>
          <w:noProof/>
          <w:color w:val="003C5F"/>
          <w:sz w:val="24"/>
          <w:szCs w:val="24"/>
        </w:rPr>
        <w:pict>
          <v:shape id="_x0000_s1093" type="#_x0000_t32" style="position:absolute;margin-left:448.2pt;margin-top:8.6pt;width:3pt;height:95.15pt;z-index:251728896" o:connectortype="straight">
            <v:stroke endarrow="block"/>
          </v:shape>
        </w:pict>
      </w:r>
      <w:r>
        <w:rPr>
          <w:rFonts w:ascii="Times New Roman" w:eastAsia="Times New Roman" w:hAnsi="Times New Roman" w:cs="Times New Roman"/>
          <w:noProof/>
          <w:color w:val="003C5F"/>
          <w:sz w:val="24"/>
          <w:szCs w:val="24"/>
          <w:lang w:eastAsia="en-US"/>
        </w:rPr>
        <w:pict>
          <v:shape id="_x0000_s1037" type="#_x0000_t32" style="position:absolute;margin-left:110.55pt;margin-top:2.8pt;width:0;height:55.75pt;z-index:251671552" o:connectortype="straight">
            <v:stroke endarrow="block"/>
          </v:shape>
        </w:pict>
      </w:r>
      <w:r>
        <w:rPr>
          <w:rFonts w:ascii="Times New Roman" w:eastAsia="Times New Roman" w:hAnsi="Times New Roman" w:cs="Times New Roman"/>
          <w:noProof/>
          <w:color w:val="003C5F"/>
          <w:sz w:val="24"/>
          <w:szCs w:val="24"/>
          <w:lang w:eastAsia="en-US"/>
        </w:rPr>
        <w:pict>
          <v:shape id="_x0000_s1036" type="#_x0000_t32" style="position:absolute;margin-left:159.85pt;margin-top:2.8pt;width:51.85pt;height:14.9pt;z-index:251670528" o:connectortype="straight">
            <v:stroke endarrow="block"/>
          </v:shape>
        </w:pict>
      </w:r>
      <w:r>
        <w:rPr>
          <w:rFonts w:ascii="Times New Roman" w:eastAsia="Times New Roman" w:hAnsi="Times New Roman" w:cs="Times New Roman"/>
          <w:noProof/>
          <w:color w:val="003C5F"/>
          <w:sz w:val="24"/>
          <w:szCs w:val="24"/>
          <w:lang w:eastAsia="en-US"/>
        </w:rPr>
        <w:pict>
          <v:shape id="_x0000_s1035" type="#_x0000_t32" style="position:absolute;margin-left:28.15pt;margin-top:2.8pt;width:38.9pt;height:14.9pt;flip:x;z-index:251669504" o:connectortype="straight">
            <v:stroke endarrow="block"/>
          </v:shape>
        </w:pict>
      </w:r>
    </w:p>
    <w:p w:rsidR="00D07903" w:rsidRPr="004302FF" w:rsidRDefault="00B0056E" w:rsidP="00D07903">
      <w:pPr>
        <w:spacing w:after="0" w:line="240" w:lineRule="auto"/>
        <w:outlineLvl w:val="1"/>
        <w:rPr>
          <w:rFonts w:ascii="Times New Roman" w:eastAsia="Times New Roman" w:hAnsi="Times New Roman" w:cs="Times New Roman"/>
          <w:color w:val="003C5F"/>
          <w:sz w:val="24"/>
          <w:szCs w:val="24"/>
        </w:rPr>
      </w:pPr>
      <w:r>
        <w:rPr>
          <w:rFonts w:ascii="Times New Roman" w:eastAsia="Times New Roman" w:hAnsi="Times New Roman" w:cs="Times New Roman"/>
          <w:noProof/>
          <w:color w:val="003C5F"/>
          <w:sz w:val="24"/>
          <w:szCs w:val="24"/>
          <w:lang w:eastAsia="en-US"/>
        </w:rPr>
        <w:pict>
          <v:rect id="_x0000_s1031" style="position:absolute;margin-left:306.75pt;margin-top:11.75pt;width:103.15pt;height:53.6pt;z-index:251665408">
            <v:textbox>
              <w:txbxContent>
                <w:p w:rsidR="00D07903" w:rsidRPr="00E92D87" w:rsidRDefault="00D07903" w:rsidP="00D07903">
                  <w:pPr>
                    <w:jc w:val="center"/>
                    <w:rPr>
                      <w:rFonts w:ascii="Times New Roman" w:hAnsi="Times New Roman"/>
                    </w:rPr>
                  </w:pPr>
                  <w:r>
                    <w:rPr>
                      <w:rFonts w:ascii="Times New Roman" w:hAnsi="Times New Roman"/>
                    </w:rPr>
                    <w:t>Заместитель заведующей по АХР</w:t>
                  </w:r>
                </w:p>
                <w:p w:rsidR="00D07903" w:rsidRDefault="00D07903" w:rsidP="00D07903"/>
              </w:txbxContent>
            </v:textbox>
          </v:rect>
        </w:pict>
      </w:r>
      <w:r>
        <w:rPr>
          <w:rFonts w:ascii="Times New Roman" w:eastAsia="Times New Roman" w:hAnsi="Times New Roman" w:cs="Times New Roman"/>
          <w:noProof/>
          <w:color w:val="003C5F"/>
          <w:sz w:val="24"/>
          <w:szCs w:val="24"/>
          <w:lang w:eastAsia="en-US"/>
        </w:rPr>
        <w:pict>
          <v:rect id="_x0000_s1030" style="position:absolute;margin-left:-14pt;margin-top:3.9pt;width:88.2pt;height:27.25pt;z-index:251664384">
            <v:textbox>
              <w:txbxContent>
                <w:p w:rsidR="00D07903" w:rsidRPr="00E92D87" w:rsidRDefault="00D07903" w:rsidP="00D07903">
                  <w:pPr>
                    <w:pStyle w:val="a7"/>
                    <w:jc w:val="center"/>
                    <w:rPr>
                      <w:rFonts w:ascii="Times New Roman" w:hAnsi="Times New Roman"/>
                      <w:sz w:val="24"/>
                      <w:szCs w:val="24"/>
                    </w:rPr>
                  </w:pPr>
                  <w:r>
                    <w:rPr>
                      <w:rFonts w:ascii="Times New Roman" w:hAnsi="Times New Roman"/>
                      <w:sz w:val="24"/>
                      <w:szCs w:val="24"/>
                    </w:rPr>
                    <w:t>заведующий</w:t>
                  </w:r>
                </w:p>
              </w:txbxContent>
            </v:textbox>
          </v:rect>
        </w:pict>
      </w:r>
      <w:r w:rsidRPr="00B0056E">
        <w:rPr>
          <w:rFonts w:ascii="Times New Roman" w:eastAsia="Times New Roman" w:hAnsi="Times New Roman" w:cs="Times New Roman"/>
          <w:noProof/>
          <w:color w:val="000000"/>
          <w:sz w:val="24"/>
          <w:szCs w:val="24"/>
          <w:lang w:eastAsia="en-US"/>
        </w:rPr>
        <w:pict>
          <v:rect id="_x0000_s1034" style="position:absolute;margin-left:163.75pt;margin-top:3.9pt;width:89.5pt;height:31.1pt;z-index:251668480">
            <v:textbox>
              <w:txbxContent>
                <w:p w:rsidR="00D07903" w:rsidRPr="00E92D87" w:rsidRDefault="00D07903" w:rsidP="00D07903">
                  <w:pPr>
                    <w:rPr>
                      <w:rFonts w:ascii="Times New Roman" w:hAnsi="Times New Roman"/>
                    </w:rPr>
                  </w:pPr>
                  <w:r>
                    <w:rPr>
                      <w:rFonts w:ascii="Times New Roman" w:hAnsi="Times New Roman"/>
                    </w:rPr>
                    <w:t>воспитатели</w:t>
                  </w:r>
                </w:p>
              </w:txbxContent>
            </v:textbox>
          </v:rect>
        </w:pict>
      </w:r>
    </w:p>
    <w:p w:rsidR="00D07903" w:rsidRPr="004302FF" w:rsidRDefault="00D07903" w:rsidP="00D07903">
      <w:pPr>
        <w:spacing w:after="0" w:line="240" w:lineRule="auto"/>
        <w:outlineLvl w:val="1"/>
        <w:rPr>
          <w:rFonts w:ascii="Times New Roman" w:eastAsia="Times New Roman" w:hAnsi="Times New Roman" w:cs="Times New Roman"/>
          <w:color w:val="003C5F"/>
          <w:sz w:val="24"/>
          <w:szCs w:val="24"/>
        </w:rPr>
      </w:pPr>
    </w:p>
    <w:p w:rsidR="00D07903" w:rsidRPr="004302FF" w:rsidRDefault="00B0056E" w:rsidP="00D07903">
      <w:pPr>
        <w:spacing w:before="23" w:after="23"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pict>
          <v:shape id="_x0000_s1092" type="#_x0000_t32" style="position:absolute;margin-left:222.75pt;margin-top:7.4pt;width:0;height:54.95pt;z-index:251727872" o:connectortype="straight">
            <v:stroke endarrow="block"/>
          </v:shape>
        </w:pict>
      </w:r>
      <w:r>
        <w:rPr>
          <w:rFonts w:ascii="Times New Roman" w:eastAsia="Times New Roman" w:hAnsi="Times New Roman" w:cs="Times New Roman"/>
          <w:noProof/>
          <w:color w:val="000000"/>
          <w:sz w:val="24"/>
          <w:szCs w:val="24"/>
          <w:lang w:eastAsia="en-US"/>
        </w:rPr>
        <w:pict>
          <v:rect id="_x0000_s1033" style="position:absolute;margin-left:74.2pt;margin-top:17.15pt;width:93.4pt;height:40.25pt;z-index:251667456">
            <v:textbox>
              <w:txbxContent>
                <w:p w:rsidR="00D07903" w:rsidRPr="001B4DD3" w:rsidRDefault="00D07903" w:rsidP="00D07903">
                  <w:pPr>
                    <w:jc w:val="center"/>
                    <w:rPr>
                      <w:rFonts w:ascii="Times New Roman" w:hAnsi="Times New Roman"/>
                    </w:rPr>
                  </w:pPr>
                  <w:r w:rsidRPr="001B4DD3">
                    <w:rPr>
                      <w:rFonts w:ascii="Times New Roman" w:hAnsi="Times New Roman"/>
                    </w:rPr>
                    <w:t>Старший воспитатель</w:t>
                  </w:r>
                </w:p>
                <w:p w:rsidR="00D07903" w:rsidRPr="001B4DD3" w:rsidRDefault="00D07903" w:rsidP="00D07903"/>
              </w:txbxContent>
            </v:textbox>
          </v:rect>
        </w:pict>
      </w:r>
      <w:r w:rsidR="00D07903" w:rsidRPr="004302FF">
        <w:rPr>
          <w:rFonts w:ascii="Times New Roman" w:eastAsia="Times New Roman" w:hAnsi="Times New Roman" w:cs="Times New Roman"/>
          <w:color w:val="000000"/>
          <w:sz w:val="24"/>
          <w:szCs w:val="24"/>
        </w:rPr>
        <w:t xml:space="preserve">   </w:t>
      </w:r>
    </w:p>
    <w:p w:rsidR="00D07903" w:rsidRPr="004302FF" w:rsidRDefault="00D07903" w:rsidP="00D07903">
      <w:pPr>
        <w:spacing w:before="23" w:after="23" w:line="240" w:lineRule="auto"/>
        <w:rPr>
          <w:rFonts w:ascii="Times New Roman" w:eastAsia="Times New Roman" w:hAnsi="Times New Roman" w:cs="Times New Roman"/>
          <w:color w:val="000000"/>
          <w:sz w:val="24"/>
          <w:szCs w:val="24"/>
        </w:rPr>
      </w:pPr>
    </w:p>
    <w:p w:rsidR="00D07903" w:rsidRPr="004302FF" w:rsidRDefault="00B0056E" w:rsidP="00D07903">
      <w:pPr>
        <w:spacing w:before="23" w:after="23"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pict>
          <v:shape id="_x0000_s1090" type="#_x0000_t32" style="position:absolute;margin-left:361.2pt;margin-top:3.25pt;width:0;height:24.6pt;z-index:251725824" o:connectortype="straight">
            <v:stroke endarrow="block"/>
          </v:shape>
        </w:pict>
      </w:r>
    </w:p>
    <w:p w:rsidR="00D07903" w:rsidRPr="004302FF" w:rsidRDefault="00B0056E" w:rsidP="00D07903">
      <w:pPr>
        <w:pStyle w:val="a3"/>
        <w:contextualSpacing/>
        <w:rPr>
          <w:color w:val="000000"/>
        </w:rPr>
      </w:pPr>
      <w:r>
        <w:rPr>
          <w:noProof/>
          <w:color w:val="000000"/>
        </w:rPr>
        <w:pict>
          <v:shapetype id="_x0000_t202" coordsize="21600,21600" o:spt="202" path="m,l,21600r21600,l21600,xe">
            <v:stroke joinstyle="miter"/>
            <v:path gradientshapeok="t" o:connecttype="rect"/>
          </v:shapetype>
          <v:shape id="_x0000_s1091" type="#_x0000_t202" style="position:absolute;margin-left:183.15pt;margin-top:11.2pt;width:306.3pt;height:48.75pt;z-index:251726848">
            <v:textbox>
              <w:txbxContent>
                <w:p w:rsidR="00D07903" w:rsidRPr="007728D3" w:rsidRDefault="00D07903" w:rsidP="00D07903">
                  <w:pPr>
                    <w:jc w:val="center"/>
                    <w:rPr>
                      <w:rFonts w:ascii="Times New Roman" w:hAnsi="Times New Roman"/>
                    </w:rPr>
                  </w:pPr>
                  <w:r w:rsidRPr="007728D3">
                    <w:rPr>
                      <w:rFonts w:ascii="Times New Roman" w:hAnsi="Times New Roman"/>
                    </w:rPr>
                    <w:t>Обслуживающий персонал</w:t>
                  </w:r>
                </w:p>
              </w:txbxContent>
            </v:textbox>
          </v:shape>
        </w:pict>
      </w:r>
    </w:p>
    <w:p w:rsidR="00D07903" w:rsidRPr="004302FF" w:rsidRDefault="00D07903" w:rsidP="00D07903">
      <w:pPr>
        <w:pStyle w:val="a3"/>
        <w:contextualSpacing/>
        <w:rPr>
          <w:color w:val="000000"/>
        </w:rPr>
      </w:pPr>
    </w:p>
    <w:p w:rsidR="00D07903" w:rsidRPr="004302FF" w:rsidRDefault="00D07903" w:rsidP="00D07903">
      <w:pPr>
        <w:contextualSpacing/>
        <w:jc w:val="center"/>
        <w:rPr>
          <w:rFonts w:ascii="Times New Roman" w:hAnsi="Times New Roman" w:cs="Times New Roman"/>
          <w:b/>
          <w:bCs/>
          <w:color w:val="000000"/>
          <w:sz w:val="24"/>
          <w:szCs w:val="24"/>
        </w:rPr>
      </w:pPr>
    </w:p>
    <w:p w:rsidR="00D07903" w:rsidRPr="004302FF" w:rsidRDefault="00D07903" w:rsidP="00D07903">
      <w:pPr>
        <w:contextualSpacing/>
        <w:jc w:val="center"/>
        <w:rPr>
          <w:rFonts w:ascii="Times New Roman" w:hAnsi="Times New Roman" w:cs="Times New Roman"/>
          <w:b/>
          <w:color w:val="000000"/>
          <w:sz w:val="24"/>
          <w:szCs w:val="24"/>
        </w:rPr>
      </w:pPr>
      <w:r w:rsidRPr="004302FF">
        <w:rPr>
          <w:rFonts w:ascii="Times New Roman" w:hAnsi="Times New Roman" w:cs="Times New Roman"/>
          <w:b/>
          <w:bCs/>
          <w:color w:val="000000"/>
          <w:sz w:val="24"/>
          <w:szCs w:val="24"/>
        </w:rPr>
        <w:t>2.Особенности образовательного процесса</w:t>
      </w:r>
      <w:r w:rsidRPr="004302FF">
        <w:rPr>
          <w:rFonts w:ascii="Times New Roman" w:hAnsi="Times New Roman" w:cs="Times New Roman"/>
          <w:b/>
          <w:color w:val="000000"/>
          <w:sz w:val="24"/>
          <w:szCs w:val="24"/>
        </w:rPr>
        <w:t>.</w:t>
      </w:r>
    </w:p>
    <w:p w:rsidR="00D07903" w:rsidRPr="004302FF" w:rsidRDefault="00D07903" w:rsidP="00D07903">
      <w:pPr>
        <w:contextualSpacing/>
        <w:rPr>
          <w:rFonts w:ascii="Times New Roman" w:hAnsi="Times New Roman" w:cs="Times New Roman"/>
          <w:sz w:val="24"/>
          <w:szCs w:val="24"/>
        </w:rPr>
      </w:pPr>
      <w:r w:rsidRPr="004302FF">
        <w:rPr>
          <w:rFonts w:ascii="Times New Roman" w:hAnsi="Times New Roman" w:cs="Times New Roman"/>
          <w:color w:val="000000"/>
          <w:sz w:val="24"/>
          <w:szCs w:val="24"/>
        </w:rPr>
        <w:lastRenderedPageBreak/>
        <w:t xml:space="preserve">      </w:t>
      </w:r>
      <w:r w:rsidRPr="004302FF">
        <w:rPr>
          <w:rFonts w:ascii="Times New Roman" w:hAnsi="Times New Roman" w:cs="Times New Roman"/>
          <w:sz w:val="24"/>
          <w:szCs w:val="24"/>
        </w:rPr>
        <w:t>Обучение и воспитание в МДОУ ведется на русском языке, по желанию родителей (законных представителей) МДОУ самостоятельно в выборе форм, средств и методов обучения и воспитания в пределах, определенных Законом «Об образовании в РФ».</w:t>
      </w:r>
    </w:p>
    <w:p w:rsidR="00D07903" w:rsidRPr="004302FF" w:rsidRDefault="00D07903" w:rsidP="00D07903">
      <w:pPr>
        <w:contextualSpacing/>
        <w:rPr>
          <w:rFonts w:ascii="Times New Roman" w:hAnsi="Times New Roman" w:cs="Times New Roman"/>
          <w:sz w:val="24"/>
          <w:szCs w:val="24"/>
        </w:rPr>
      </w:pPr>
      <w:r w:rsidRPr="004302FF">
        <w:rPr>
          <w:rFonts w:ascii="Times New Roman" w:hAnsi="Times New Roman" w:cs="Times New Roman"/>
          <w:sz w:val="24"/>
          <w:szCs w:val="24"/>
        </w:rPr>
        <w:t xml:space="preserve">      Содержание дошкольного образования определяется  программой, разработанной творческой группой МБДОУ № 37 на основе программы  «От рождения до школы» под ред. Н.Е. </w:t>
      </w:r>
      <w:proofErr w:type="spellStart"/>
      <w:r w:rsidRPr="004302FF">
        <w:rPr>
          <w:rFonts w:ascii="Times New Roman" w:hAnsi="Times New Roman" w:cs="Times New Roman"/>
          <w:sz w:val="24"/>
          <w:szCs w:val="24"/>
        </w:rPr>
        <w:t>Вераксы</w:t>
      </w:r>
      <w:proofErr w:type="spellEnd"/>
      <w:r w:rsidRPr="004302FF">
        <w:rPr>
          <w:rFonts w:ascii="Times New Roman" w:hAnsi="Times New Roman" w:cs="Times New Roman"/>
          <w:sz w:val="24"/>
          <w:szCs w:val="24"/>
        </w:rPr>
        <w:t>, Т.С. Комаровой, М.А. Васильевой.</w:t>
      </w:r>
    </w:p>
    <w:p w:rsidR="00D07903" w:rsidRPr="004302FF" w:rsidRDefault="00D07903" w:rsidP="00D07903">
      <w:pPr>
        <w:contextualSpacing/>
        <w:rPr>
          <w:rFonts w:ascii="Times New Roman" w:hAnsi="Times New Roman" w:cs="Times New Roman"/>
          <w:sz w:val="24"/>
          <w:szCs w:val="24"/>
        </w:rPr>
      </w:pPr>
      <w:r w:rsidRPr="004302FF">
        <w:rPr>
          <w:rFonts w:ascii="Times New Roman" w:hAnsi="Times New Roman" w:cs="Times New Roman"/>
          <w:sz w:val="24"/>
          <w:szCs w:val="24"/>
        </w:rPr>
        <w:t xml:space="preserve">     Ведущими целями программы являются: создание благоприятных условий для полноценного проживания ребенком  дошкольного детства, формирования основ базовой культуры личности, всестороннее развитие психических и физических качеств в соответствии с возрастными и индивидуальными особенностями подготовки ребенка  к жизни в современном обществе, обеспечение безопасности жизнедеятельности дошкольника; </w:t>
      </w:r>
    </w:p>
    <w:p w:rsidR="00D07903" w:rsidRPr="004302FF" w:rsidRDefault="00D07903" w:rsidP="00D07903">
      <w:pPr>
        <w:contextualSpacing/>
        <w:rPr>
          <w:rFonts w:ascii="Times New Roman" w:hAnsi="Times New Roman" w:cs="Times New Roman"/>
          <w:sz w:val="24"/>
          <w:szCs w:val="24"/>
        </w:rPr>
      </w:pPr>
      <w:r w:rsidRPr="004302FF">
        <w:rPr>
          <w:rFonts w:ascii="Times New Roman" w:hAnsi="Times New Roman" w:cs="Times New Roman"/>
          <w:sz w:val="24"/>
          <w:szCs w:val="24"/>
        </w:rPr>
        <w:t>- Цветные ладошки: Программа художественного воспитания, обучения и развития детей 2-7 лет. Автор И.А Лыкова.</w:t>
      </w:r>
    </w:p>
    <w:p w:rsidR="00D07903" w:rsidRPr="004302FF" w:rsidRDefault="00D07903" w:rsidP="00D07903">
      <w:pPr>
        <w:contextualSpacing/>
        <w:rPr>
          <w:rFonts w:ascii="Times New Roman" w:hAnsi="Times New Roman" w:cs="Times New Roman"/>
          <w:sz w:val="24"/>
          <w:szCs w:val="24"/>
        </w:rPr>
      </w:pPr>
      <w:r w:rsidRPr="004302FF">
        <w:rPr>
          <w:rFonts w:ascii="Times New Roman" w:hAnsi="Times New Roman" w:cs="Times New Roman"/>
          <w:sz w:val="24"/>
          <w:szCs w:val="24"/>
        </w:rPr>
        <w:t xml:space="preserve">     Цель программы: формировать у детей эстетическое отношение к окружающему миру как универсальному способу гармонизации и личностного самоосуществления в процессе создания эстетической картины мира. Содержание программы выстраивается на </w:t>
      </w:r>
      <w:proofErr w:type="spellStart"/>
      <w:r w:rsidRPr="004302FF">
        <w:rPr>
          <w:rFonts w:ascii="Times New Roman" w:hAnsi="Times New Roman" w:cs="Times New Roman"/>
          <w:sz w:val="24"/>
          <w:szCs w:val="24"/>
        </w:rPr>
        <w:t>общедидактических</w:t>
      </w:r>
      <w:proofErr w:type="spellEnd"/>
      <w:r w:rsidRPr="004302FF">
        <w:rPr>
          <w:rFonts w:ascii="Times New Roman" w:hAnsi="Times New Roman" w:cs="Times New Roman"/>
          <w:sz w:val="24"/>
          <w:szCs w:val="24"/>
        </w:rPr>
        <w:t xml:space="preserve"> и специфических принципах.</w:t>
      </w:r>
    </w:p>
    <w:p w:rsidR="00D07903" w:rsidRPr="004302FF" w:rsidRDefault="00D07903" w:rsidP="00D07903">
      <w:pPr>
        <w:contextualSpacing/>
        <w:rPr>
          <w:rFonts w:ascii="Times New Roman" w:hAnsi="Times New Roman" w:cs="Times New Roman"/>
          <w:sz w:val="24"/>
          <w:szCs w:val="24"/>
        </w:rPr>
      </w:pPr>
      <w:r w:rsidRPr="004302FF">
        <w:rPr>
          <w:rFonts w:ascii="Times New Roman" w:hAnsi="Times New Roman" w:cs="Times New Roman"/>
          <w:sz w:val="24"/>
          <w:szCs w:val="24"/>
        </w:rPr>
        <w:t xml:space="preserve"> Образовательные программы реализуются с учетом возрастных и индивидуальных особенностей детей. МДОУ может устанавливать: последовательность, продолжительность деятельности детей, сбалансированность ее видов, исходя из условий МДОУ; максимальный объём нагрузки детей во время занятий, соответствующий требованиям государственного образовательного стандарта.</w:t>
      </w:r>
    </w:p>
    <w:p w:rsidR="00D07903" w:rsidRPr="004302FF" w:rsidRDefault="00D07903" w:rsidP="00D07903">
      <w:pPr>
        <w:autoSpaceDE w:val="0"/>
        <w:autoSpaceDN w:val="0"/>
        <w:adjustRightInd w:val="0"/>
        <w:contextualSpacing/>
        <w:rPr>
          <w:rFonts w:ascii="Times New Roman" w:hAnsi="Times New Roman" w:cs="Times New Roman"/>
          <w:sz w:val="24"/>
          <w:szCs w:val="24"/>
        </w:rPr>
      </w:pPr>
      <w:r w:rsidRPr="004302FF">
        <w:rPr>
          <w:rFonts w:ascii="Times New Roman" w:hAnsi="Times New Roman" w:cs="Times New Roman"/>
          <w:sz w:val="24"/>
          <w:szCs w:val="24"/>
        </w:rPr>
        <w:t xml:space="preserve">     Учебно-воспитательный процесс выстроен на основе грамотного сочетания базисной программы «От рождения до школы» (</w:t>
      </w:r>
      <w:proofErr w:type="gramStart"/>
      <w:r w:rsidRPr="004302FF">
        <w:rPr>
          <w:rFonts w:ascii="Times New Roman" w:hAnsi="Times New Roman" w:cs="Times New Roman"/>
          <w:sz w:val="24"/>
          <w:szCs w:val="24"/>
        </w:rPr>
        <w:t>основная</w:t>
      </w:r>
      <w:proofErr w:type="gramEnd"/>
      <w:r w:rsidRPr="004302FF">
        <w:rPr>
          <w:rFonts w:ascii="Times New Roman" w:hAnsi="Times New Roman" w:cs="Times New Roman"/>
          <w:sz w:val="24"/>
          <w:szCs w:val="24"/>
        </w:rPr>
        <w:t>),  программы «Цветные ладошки: Программа художественного воспитания, обучения и развития детей 2-7 лет</w:t>
      </w:r>
      <w:proofErr w:type="gramStart"/>
      <w:r w:rsidRPr="004302FF">
        <w:rPr>
          <w:rFonts w:ascii="Times New Roman" w:hAnsi="Times New Roman" w:cs="Times New Roman"/>
          <w:sz w:val="24"/>
          <w:szCs w:val="24"/>
        </w:rPr>
        <w:t xml:space="preserve">.» </w:t>
      </w:r>
      <w:proofErr w:type="gramEnd"/>
      <w:r w:rsidRPr="004302FF">
        <w:rPr>
          <w:rFonts w:ascii="Times New Roman" w:hAnsi="Times New Roman" w:cs="Times New Roman"/>
          <w:sz w:val="24"/>
          <w:szCs w:val="24"/>
        </w:rPr>
        <w:t>Автор И.А Лыкова (парциальная),  педагогических  технологий.</w:t>
      </w:r>
    </w:p>
    <w:p w:rsidR="00D07903" w:rsidRPr="004302FF" w:rsidRDefault="00D07903" w:rsidP="00D07903">
      <w:pPr>
        <w:contextualSpacing/>
        <w:rPr>
          <w:rFonts w:ascii="Times New Roman" w:hAnsi="Times New Roman" w:cs="Times New Roman"/>
          <w:sz w:val="24"/>
          <w:szCs w:val="24"/>
        </w:rPr>
      </w:pPr>
      <w:r w:rsidRPr="004302FF">
        <w:rPr>
          <w:rFonts w:ascii="Times New Roman" w:hAnsi="Times New Roman" w:cs="Times New Roman"/>
          <w:sz w:val="24"/>
          <w:szCs w:val="24"/>
        </w:rPr>
        <w:t xml:space="preserve">        Содержание  общеобразовательной программы соответствует основным положениям, возрастной психологии и дошкольной педагогики и выстроено по принципу развивающего образования, целью которой является развитие ребёнка, и обеспечивает  единство воспитательных, развивающих и обучающих целей и задач.</w:t>
      </w:r>
    </w:p>
    <w:p w:rsidR="00D07903" w:rsidRPr="004302FF" w:rsidRDefault="00D07903" w:rsidP="00D07903">
      <w:pPr>
        <w:autoSpaceDE w:val="0"/>
        <w:autoSpaceDN w:val="0"/>
        <w:adjustRightInd w:val="0"/>
        <w:contextualSpacing/>
        <w:rPr>
          <w:rFonts w:ascii="Times New Roman" w:eastAsia="Times New Roman" w:hAnsi="Times New Roman" w:cs="Times New Roman"/>
          <w:sz w:val="24"/>
          <w:szCs w:val="24"/>
        </w:rPr>
      </w:pPr>
      <w:r w:rsidRPr="004302FF">
        <w:rPr>
          <w:rFonts w:ascii="Times New Roman" w:eastAsia="Times New Roman" w:hAnsi="Times New Roman" w:cs="Times New Roman"/>
          <w:sz w:val="24"/>
          <w:szCs w:val="24"/>
        </w:rPr>
        <w:t xml:space="preserve">    Учебный процесс в детском саду осуществляется в соответствии с учебным планом, который составлен согласно требованиям нормативных документов Министерства Образования и науки РФ к организации дошкольного образования и воспитания, санитарно-эпидемиологических правил и нормативов.</w:t>
      </w:r>
      <w:r w:rsidRPr="004302FF">
        <w:rPr>
          <w:rFonts w:ascii="Times New Roman" w:hAnsi="Times New Roman" w:cs="Times New Roman"/>
          <w:sz w:val="24"/>
          <w:szCs w:val="24"/>
        </w:rPr>
        <w:t xml:space="preserve">  Продолжительность, количество и сочетание занятий соответствует требованиям </w:t>
      </w:r>
      <w:proofErr w:type="spellStart"/>
      <w:r w:rsidRPr="004302FF">
        <w:rPr>
          <w:rFonts w:ascii="Times New Roman" w:hAnsi="Times New Roman" w:cs="Times New Roman"/>
          <w:sz w:val="24"/>
          <w:szCs w:val="24"/>
        </w:rPr>
        <w:t>СанПиН</w:t>
      </w:r>
      <w:proofErr w:type="spellEnd"/>
      <w:r w:rsidRPr="004302FF">
        <w:rPr>
          <w:rFonts w:ascii="Times New Roman" w:hAnsi="Times New Roman" w:cs="Times New Roman"/>
          <w:sz w:val="24"/>
          <w:szCs w:val="24"/>
        </w:rPr>
        <w:t xml:space="preserve"> 2020 г.</w:t>
      </w:r>
      <w:proofErr w:type="gramStart"/>
      <w:r w:rsidRPr="004302FF">
        <w:rPr>
          <w:rFonts w:ascii="Times New Roman" w:hAnsi="Times New Roman" w:cs="Times New Roman"/>
          <w:sz w:val="24"/>
          <w:szCs w:val="24"/>
        </w:rPr>
        <w:t xml:space="preserve"> ,</w:t>
      </w:r>
      <w:proofErr w:type="gramEnd"/>
      <w:r w:rsidRPr="004302FF">
        <w:rPr>
          <w:rFonts w:ascii="Times New Roman" w:hAnsi="Times New Roman" w:cs="Times New Roman"/>
          <w:sz w:val="24"/>
          <w:szCs w:val="24"/>
        </w:rPr>
        <w:t xml:space="preserve"> перерывы между занятиями составляют от 10 минут.</w:t>
      </w:r>
      <w:r w:rsidRPr="004302FF">
        <w:rPr>
          <w:rFonts w:ascii="Times New Roman" w:eastAsia="Times New Roman" w:hAnsi="Times New Roman" w:cs="Times New Roman"/>
          <w:sz w:val="24"/>
          <w:szCs w:val="24"/>
        </w:rPr>
        <w:t xml:space="preserve"> Проведение </w:t>
      </w:r>
      <w:proofErr w:type="spellStart"/>
      <w:r w:rsidRPr="004302FF">
        <w:rPr>
          <w:rFonts w:ascii="Times New Roman" w:eastAsia="Times New Roman" w:hAnsi="Times New Roman" w:cs="Times New Roman"/>
          <w:sz w:val="24"/>
          <w:szCs w:val="24"/>
        </w:rPr>
        <w:t>физминуток</w:t>
      </w:r>
      <w:proofErr w:type="spellEnd"/>
      <w:r w:rsidRPr="004302FF">
        <w:rPr>
          <w:rFonts w:ascii="Times New Roman" w:eastAsia="Times New Roman" w:hAnsi="Times New Roman" w:cs="Times New Roman"/>
          <w:sz w:val="24"/>
          <w:szCs w:val="24"/>
        </w:rPr>
        <w:t xml:space="preserve"> является обязательным при организации занятий статического характера, содержание их определяется каждым педагогом индивидуально.</w:t>
      </w:r>
      <w:r w:rsidRPr="004302FF">
        <w:rPr>
          <w:rFonts w:ascii="Times New Roman" w:eastAsia="Times New Roman" w:hAnsi="Times New Roman" w:cs="Times New Roman"/>
          <w:sz w:val="24"/>
          <w:szCs w:val="24"/>
        </w:rPr>
        <w:br/>
        <w:t xml:space="preserve">    Деятельность, требующая большой умственной нагрузки (математика, обучении грамоте), планируются наиболее благоприятные дни (вторник, среда, четверг) для профилактики утомления детей эти занятия сочетаются с </w:t>
      </w:r>
      <w:proofErr w:type="gramStart"/>
      <w:r w:rsidRPr="004302FF">
        <w:rPr>
          <w:rFonts w:ascii="Times New Roman" w:eastAsia="Times New Roman" w:hAnsi="Times New Roman" w:cs="Times New Roman"/>
          <w:sz w:val="24"/>
          <w:szCs w:val="24"/>
        </w:rPr>
        <w:t>физкультурными</w:t>
      </w:r>
      <w:proofErr w:type="gramEnd"/>
      <w:r w:rsidRPr="004302FF">
        <w:rPr>
          <w:rFonts w:ascii="Times New Roman" w:eastAsia="Times New Roman" w:hAnsi="Times New Roman" w:cs="Times New Roman"/>
          <w:sz w:val="24"/>
          <w:szCs w:val="24"/>
        </w:rPr>
        <w:t xml:space="preserve"> и музыкальными.             </w:t>
      </w:r>
    </w:p>
    <w:p w:rsidR="00D07903" w:rsidRPr="004302FF" w:rsidRDefault="00D07903" w:rsidP="00D07903">
      <w:pPr>
        <w:autoSpaceDE w:val="0"/>
        <w:autoSpaceDN w:val="0"/>
        <w:adjustRightInd w:val="0"/>
        <w:contextualSpacing/>
        <w:rPr>
          <w:rFonts w:ascii="Times New Roman" w:hAnsi="Times New Roman" w:cs="Times New Roman"/>
          <w:sz w:val="24"/>
          <w:szCs w:val="24"/>
        </w:rPr>
      </w:pPr>
      <w:r w:rsidRPr="004302FF">
        <w:rPr>
          <w:rFonts w:ascii="Times New Roman" w:eastAsia="Times New Roman" w:hAnsi="Times New Roman" w:cs="Times New Roman"/>
          <w:sz w:val="24"/>
          <w:szCs w:val="24"/>
        </w:rPr>
        <w:t xml:space="preserve">                            </w:t>
      </w:r>
      <w:r w:rsidRPr="004302FF">
        <w:rPr>
          <w:rFonts w:ascii="Times New Roman" w:eastAsia="Times New Roman" w:hAnsi="Times New Roman" w:cs="Times New Roman"/>
          <w:sz w:val="24"/>
          <w:szCs w:val="24"/>
        </w:rPr>
        <w:br/>
      </w:r>
      <w:r w:rsidRPr="004302FF">
        <w:rPr>
          <w:rFonts w:ascii="Times New Roman" w:hAnsi="Times New Roman" w:cs="Times New Roman"/>
          <w:sz w:val="24"/>
          <w:szCs w:val="24"/>
        </w:rPr>
        <w:t>В детском саду постоянно ведётся работа по</w:t>
      </w:r>
      <w:r w:rsidR="00B85641" w:rsidRPr="004302FF">
        <w:rPr>
          <w:rFonts w:ascii="Times New Roman" w:hAnsi="Times New Roman" w:cs="Times New Roman"/>
          <w:sz w:val="24"/>
          <w:szCs w:val="24"/>
        </w:rPr>
        <w:t xml:space="preserve"> нравственно-патриотическому воспитанию детей через приобщение к истории и культуре родного края.</w:t>
      </w:r>
      <w:r w:rsidRPr="004302FF">
        <w:rPr>
          <w:rFonts w:ascii="Times New Roman" w:hAnsi="Times New Roman" w:cs="Times New Roman"/>
          <w:sz w:val="24"/>
          <w:szCs w:val="24"/>
        </w:rPr>
        <w:t xml:space="preserve"> </w:t>
      </w:r>
    </w:p>
    <w:p w:rsidR="00B85641" w:rsidRPr="004302FF" w:rsidRDefault="00B85641" w:rsidP="00D07903">
      <w:pPr>
        <w:autoSpaceDE w:val="0"/>
        <w:autoSpaceDN w:val="0"/>
        <w:adjustRightInd w:val="0"/>
        <w:contextualSpacing/>
        <w:rPr>
          <w:rFonts w:ascii="Times New Roman" w:hAnsi="Times New Roman" w:cs="Times New Roman"/>
          <w:sz w:val="24"/>
          <w:szCs w:val="24"/>
        </w:rPr>
      </w:pPr>
    </w:p>
    <w:p w:rsidR="00B85641" w:rsidRPr="004302FF" w:rsidRDefault="00B85641" w:rsidP="00D07903">
      <w:pPr>
        <w:autoSpaceDE w:val="0"/>
        <w:autoSpaceDN w:val="0"/>
        <w:adjustRightInd w:val="0"/>
        <w:contextualSpacing/>
        <w:rPr>
          <w:rFonts w:ascii="Times New Roman" w:hAnsi="Times New Roman" w:cs="Times New Roman"/>
          <w:sz w:val="24"/>
          <w:szCs w:val="24"/>
        </w:rPr>
      </w:pPr>
    </w:p>
    <w:p w:rsidR="00B85641" w:rsidRPr="004302FF" w:rsidRDefault="00B85641" w:rsidP="00D07903">
      <w:pPr>
        <w:autoSpaceDE w:val="0"/>
        <w:autoSpaceDN w:val="0"/>
        <w:adjustRightInd w:val="0"/>
        <w:contextualSpacing/>
        <w:rPr>
          <w:rFonts w:ascii="Times New Roman" w:hAnsi="Times New Roman" w:cs="Times New Roman"/>
          <w:sz w:val="24"/>
          <w:szCs w:val="24"/>
        </w:rPr>
      </w:pPr>
    </w:p>
    <w:p w:rsidR="00B85641" w:rsidRPr="004302FF" w:rsidRDefault="00B85641" w:rsidP="00D07903">
      <w:pPr>
        <w:autoSpaceDE w:val="0"/>
        <w:autoSpaceDN w:val="0"/>
        <w:adjustRightInd w:val="0"/>
        <w:contextualSpacing/>
        <w:rPr>
          <w:rFonts w:ascii="Times New Roman" w:hAnsi="Times New Roman" w:cs="Times New Roman"/>
          <w:sz w:val="24"/>
          <w:szCs w:val="24"/>
        </w:rPr>
      </w:pPr>
    </w:p>
    <w:p w:rsidR="00B85641" w:rsidRPr="004302FF" w:rsidRDefault="00B85641" w:rsidP="00D07903">
      <w:pPr>
        <w:autoSpaceDE w:val="0"/>
        <w:autoSpaceDN w:val="0"/>
        <w:adjustRightInd w:val="0"/>
        <w:contextualSpacing/>
        <w:rPr>
          <w:rFonts w:ascii="Times New Roman" w:hAnsi="Times New Roman" w:cs="Times New Roman"/>
          <w:sz w:val="24"/>
          <w:szCs w:val="24"/>
        </w:rPr>
      </w:pPr>
    </w:p>
    <w:p w:rsidR="00B85641" w:rsidRPr="004302FF" w:rsidRDefault="00B85641" w:rsidP="00D07903">
      <w:pPr>
        <w:autoSpaceDE w:val="0"/>
        <w:autoSpaceDN w:val="0"/>
        <w:adjustRightInd w:val="0"/>
        <w:contextualSpacing/>
        <w:rPr>
          <w:rFonts w:ascii="Times New Roman" w:hAnsi="Times New Roman" w:cs="Times New Roman"/>
          <w:sz w:val="24"/>
          <w:szCs w:val="24"/>
        </w:rPr>
      </w:pPr>
    </w:p>
    <w:p w:rsidR="00B85641" w:rsidRPr="004302FF" w:rsidRDefault="00B85641" w:rsidP="00D07903">
      <w:pPr>
        <w:autoSpaceDE w:val="0"/>
        <w:autoSpaceDN w:val="0"/>
        <w:adjustRightInd w:val="0"/>
        <w:contextualSpacing/>
        <w:rPr>
          <w:rFonts w:ascii="Times New Roman" w:hAnsi="Times New Roman" w:cs="Times New Roman"/>
          <w:sz w:val="24"/>
          <w:szCs w:val="24"/>
        </w:rPr>
      </w:pPr>
    </w:p>
    <w:p w:rsidR="00B85641" w:rsidRPr="004302FF" w:rsidRDefault="00B85641" w:rsidP="00D07903">
      <w:pPr>
        <w:autoSpaceDE w:val="0"/>
        <w:autoSpaceDN w:val="0"/>
        <w:adjustRightInd w:val="0"/>
        <w:contextualSpacing/>
        <w:rPr>
          <w:rFonts w:ascii="Times New Roman" w:hAnsi="Times New Roman" w:cs="Times New Roman"/>
          <w:sz w:val="24"/>
          <w:szCs w:val="24"/>
        </w:rPr>
      </w:pPr>
    </w:p>
    <w:p w:rsidR="00B85641" w:rsidRPr="004302FF" w:rsidRDefault="00B85641" w:rsidP="00D07903">
      <w:pPr>
        <w:autoSpaceDE w:val="0"/>
        <w:autoSpaceDN w:val="0"/>
        <w:adjustRightInd w:val="0"/>
        <w:contextualSpacing/>
        <w:rPr>
          <w:rFonts w:ascii="Times New Roman" w:hAnsi="Times New Roman" w:cs="Times New Roman"/>
          <w:sz w:val="24"/>
          <w:szCs w:val="24"/>
        </w:rPr>
      </w:pPr>
    </w:p>
    <w:p w:rsidR="00D07903" w:rsidRPr="004302FF" w:rsidRDefault="00B0056E" w:rsidP="00D07903">
      <w:pPr>
        <w:autoSpaceDE w:val="0"/>
        <w:autoSpaceDN w:val="0"/>
        <w:adjustRightInd w:val="0"/>
        <w:contextualSpacing/>
        <w:rPr>
          <w:rFonts w:ascii="Times New Roman" w:hAnsi="Times New Roman" w:cs="Times New Roman"/>
          <w:sz w:val="24"/>
          <w:szCs w:val="24"/>
        </w:rPr>
      </w:pPr>
      <w:r>
        <w:rPr>
          <w:rFonts w:ascii="Times New Roman" w:hAnsi="Times New Roman" w:cs="Times New Roman"/>
          <w:noProof/>
          <w:sz w:val="24"/>
          <w:szCs w:val="24"/>
        </w:rPr>
        <w:pict>
          <v:rect id="_x0000_s1051" style="position:absolute;margin-left:-31.05pt;margin-top:16.8pt;width:530pt;height:265.5pt;flip:y;z-index:251685888">
            <v:textbox style="mso-next-textbox:#_x0000_s1051">
              <w:txbxContent>
                <w:p w:rsidR="00D07903" w:rsidRDefault="00B85641" w:rsidP="00D07903">
                  <w:r>
                    <w:rPr>
                      <w:noProof/>
                    </w:rPr>
                    <w:drawing>
                      <wp:inline distT="0" distB="0" distL="0" distR="0">
                        <wp:extent cx="6538595" cy="4903946"/>
                        <wp:effectExtent l="19050" t="0" r="0" b="0"/>
                        <wp:docPr id="17" name="Рисунок 5" descr="D:\Users\ENJOY\Desktop\публичный доклад (2)\DSCN1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Users\ENJOY\Desktop\публичный доклад (2)\DSCN1711.JPG"/>
                                <pic:cNvPicPr>
                                  <a:picLocks noChangeAspect="1" noChangeArrowheads="1"/>
                                </pic:cNvPicPr>
                              </pic:nvPicPr>
                              <pic:blipFill>
                                <a:blip r:embed="rId8"/>
                                <a:srcRect/>
                                <a:stretch>
                                  <a:fillRect/>
                                </a:stretch>
                              </pic:blipFill>
                              <pic:spPr bwMode="auto">
                                <a:xfrm>
                                  <a:off x="0" y="0"/>
                                  <a:ext cx="6538595" cy="4903946"/>
                                </a:xfrm>
                                <a:prstGeom prst="rect">
                                  <a:avLst/>
                                </a:prstGeom>
                                <a:noFill/>
                                <a:ln w="9525">
                                  <a:noFill/>
                                  <a:miter lim="800000"/>
                                  <a:headEnd/>
                                  <a:tailEnd/>
                                </a:ln>
                              </pic:spPr>
                            </pic:pic>
                          </a:graphicData>
                        </a:graphic>
                      </wp:inline>
                    </w:drawing>
                  </w:r>
                </w:p>
              </w:txbxContent>
            </v:textbox>
          </v:rect>
        </w:pict>
      </w:r>
    </w:p>
    <w:p w:rsidR="00D07903" w:rsidRPr="004302FF" w:rsidRDefault="00D07903" w:rsidP="00D07903">
      <w:pPr>
        <w:autoSpaceDE w:val="0"/>
        <w:autoSpaceDN w:val="0"/>
        <w:adjustRightInd w:val="0"/>
        <w:contextualSpacing/>
        <w:rPr>
          <w:rFonts w:ascii="Times New Roman" w:hAnsi="Times New Roman" w:cs="Times New Roman"/>
          <w:sz w:val="24"/>
          <w:szCs w:val="24"/>
        </w:rPr>
      </w:pPr>
    </w:p>
    <w:p w:rsidR="00D07903" w:rsidRPr="004302FF" w:rsidRDefault="00D07903" w:rsidP="00D07903">
      <w:pPr>
        <w:pStyle w:val="a3"/>
        <w:contextualSpacing/>
        <w:rPr>
          <w:b/>
          <w:bCs/>
          <w:i/>
          <w:iCs/>
          <w:color w:val="000000"/>
        </w:rPr>
      </w:pPr>
    </w:p>
    <w:p w:rsidR="00D07903" w:rsidRPr="004302FF" w:rsidRDefault="00D07903" w:rsidP="00D07903">
      <w:pPr>
        <w:pStyle w:val="a3"/>
        <w:contextualSpacing/>
        <w:rPr>
          <w:b/>
          <w:bCs/>
          <w:i/>
          <w:iCs/>
          <w:color w:val="000000"/>
        </w:rPr>
      </w:pPr>
    </w:p>
    <w:p w:rsidR="00D07903" w:rsidRPr="004302FF" w:rsidRDefault="00D07903" w:rsidP="00D07903">
      <w:pPr>
        <w:pStyle w:val="a3"/>
        <w:contextualSpacing/>
        <w:rPr>
          <w:b/>
          <w:bCs/>
          <w:i/>
          <w:iCs/>
          <w:color w:val="000000"/>
        </w:rPr>
      </w:pPr>
    </w:p>
    <w:p w:rsidR="00D07903" w:rsidRPr="004302FF" w:rsidRDefault="00D07903" w:rsidP="00D07903">
      <w:pPr>
        <w:pStyle w:val="a3"/>
        <w:contextualSpacing/>
        <w:rPr>
          <w:b/>
          <w:bCs/>
          <w:i/>
          <w:iCs/>
          <w:color w:val="000000"/>
        </w:rPr>
      </w:pPr>
    </w:p>
    <w:p w:rsidR="00D07903" w:rsidRPr="004302FF" w:rsidRDefault="00D07903" w:rsidP="00D07903">
      <w:pPr>
        <w:pStyle w:val="a3"/>
        <w:contextualSpacing/>
        <w:rPr>
          <w:b/>
          <w:bCs/>
          <w:i/>
          <w:iCs/>
          <w:color w:val="000000"/>
        </w:rPr>
      </w:pPr>
    </w:p>
    <w:p w:rsidR="00D07903" w:rsidRPr="004302FF" w:rsidRDefault="00D07903" w:rsidP="00D07903">
      <w:pPr>
        <w:pStyle w:val="a3"/>
        <w:contextualSpacing/>
        <w:rPr>
          <w:b/>
          <w:bCs/>
          <w:i/>
          <w:iCs/>
          <w:color w:val="000000"/>
        </w:rPr>
      </w:pPr>
    </w:p>
    <w:p w:rsidR="00D07903" w:rsidRPr="004302FF" w:rsidRDefault="00D07903" w:rsidP="00D07903">
      <w:pPr>
        <w:pStyle w:val="a3"/>
        <w:contextualSpacing/>
        <w:rPr>
          <w:b/>
          <w:bCs/>
          <w:i/>
          <w:iCs/>
          <w:color w:val="000000"/>
        </w:rPr>
      </w:pPr>
    </w:p>
    <w:p w:rsidR="00D07903" w:rsidRPr="004302FF" w:rsidRDefault="00D07903" w:rsidP="00D07903">
      <w:pPr>
        <w:pStyle w:val="a3"/>
        <w:contextualSpacing/>
        <w:rPr>
          <w:b/>
          <w:bCs/>
          <w:i/>
          <w:iCs/>
          <w:color w:val="000000"/>
        </w:rPr>
      </w:pPr>
    </w:p>
    <w:p w:rsidR="00D07903" w:rsidRPr="004302FF" w:rsidRDefault="00D07903" w:rsidP="00D07903">
      <w:pPr>
        <w:pStyle w:val="a3"/>
        <w:contextualSpacing/>
        <w:rPr>
          <w:b/>
          <w:bCs/>
          <w:i/>
          <w:iCs/>
          <w:color w:val="000000"/>
        </w:rPr>
      </w:pPr>
    </w:p>
    <w:p w:rsidR="00D07903" w:rsidRPr="004302FF" w:rsidRDefault="00D07903" w:rsidP="00D07903">
      <w:pPr>
        <w:pStyle w:val="a3"/>
        <w:contextualSpacing/>
        <w:rPr>
          <w:b/>
          <w:bCs/>
          <w:i/>
          <w:iCs/>
          <w:color w:val="000000"/>
        </w:rPr>
      </w:pPr>
    </w:p>
    <w:p w:rsidR="00D07903" w:rsidRPr="004302FF" w:rsidRDefault="00D07903" w:rsidP="00D07903">
      <w:pPr>
        <w:pStyle w:val="a3"/>
        <w:contextualSpacing/>
        <w:rPr>
          <w:b/>
          <w:bCs/>
          <w:i/>
          <w:iCs/>
          <w:color w:val="000000"/>
        </w:rPr>
      </w:pPr>
    </w:p>
    <w:p w:rsidR="00D07903" w:rsidRPr="004302FF" w:rsidRDefault="00D07903" w:rsidP="00D07903">
      <w:pPr>
        <w:pStyle w:val="a3"/>
        <w:contextualSpacing/>
        <w:rPr>
          <w:b/>
          <w:bCs/>
          <w:i/>
          <w:iCs/>
          <w:color w:val="000000"/>
        </w:rPr>
      </w:pPr>
    </w:p>
    <w:p w:rsidR="00D07903" w:rsidRPr="004302FF" w:rsidRDefault="00D07903" w:rsidP="00D07903">
      <w:pPr>
        <w:pStyle w:val="a3"/>
        <w:contextualSpacing/>
        <w:rPr>
          <w:b/>
          <w:bCs/>
          <w:i/>
          <w:iCs/>
          <w:color w:val="000000"/>
        </w:rPr>
      </w:pPr>
    </w:p>
    <w:p w:rsidR="00B85641" w:rsidRPr="004302FF" w:rsidRDefault="00B85641" w:rsidP="00D07903">
      <w:pPr>
        <w:pStyle w:val="a3"/>
        <w:contextualSpacing/>
        <w:rPr>
          <w:b/>
          <w:bCs/>
          <w:i/>
          <w:iCs/>
          <w:color w:val="000000"/>
        </w:rPr>
      </w:pPr>
    </w:p>
    <w:p w:rsidR="00B85641" w:rsidRPr="004302FF" w:rsidRDefault="00B85641" w:rsidP="00D07903">
      <w:pPr>
        <w:pStyle w:val="a3"/>
        <w:contextualSpacing/>
        <w:rPr>
          <w:b/>
          <w:bCs/>
          <w:i/>
          <w:iCs/>
          <w:color w:val="000000"/>
        </w:rPr>
      </w:pPr>
    </w:p>
    <w:p w:rsidR="00B85641" w:rsidRPr="004302FF" w:rsidRDefault="00B85641" w:rsidP="00D07903">
      <w:pPr>
        <w:pStyle w:val="a3"/>
        <w:contextualSpacing/>
        <w:rPr>
          <w:b/>
          <w:bCs/>
          <w:i/>
          <w:iCs/>
          <w:color w:val="000000"/>
        </w:rPr>
      </w:pPr>
    </w:p>
    <w:p w:rsidR="00B85641" w:rsidRPr="004302FF" w:rsidRDefault="00B85641" w:rsidP="00B85641">
      <w:pPr>
        <w:shd w:val="clear" w:color="auto" w:fill="FFFFFF"/>
        <w:spacing w:after="0" w:line="240" w:lineRule="auto"/>
        <w:rPr>
          <w:rFonts w:ascii="Times New Roman" w:eastAsia="Times New Roman" w:hAnsi="Times New Roman" w:cs="Times New Roman"/>
          <w:sz w:val="24"/>
          <w:szCs w:val="24"/>
        </w:rPr>
      </w:pPr>
      <w:r w:rsidRPr="004302FF">
        <w:rPr>
          <w:rFonts w:ascii="Times New Roman" w:eastAsia="Times New Roman" w:hAnsi="Times New Roman" w:cs="Times New Roman"/>
          <w:sz w:val="24"/>
          <w:szCs w:val="24"/>
        </w:rPr>
        <w:t>Большая работа была проведена по патриотическому воспитанию воспитанников ДОУ, в которой активное участие принимали родители.</w:t>
      </w:r>
    </w:p>
    <w:p w:rsidR="00B85641" w:rsidRPr="004302FF" w:rsidRDefault="00B85641" w:rsidP="00B85641">
      <w:pPr>
        <w:shd w:val="clear" w:color="auto" w:fill="FFFFFF"/>
        <w:spacing w:after="0" w:line="240" w:lineRule="auto"/>
        <w:rPr>
          <w:rFonts w:ascii="Times New Roman" w:eastAsia="Times New Roman" w:hAnsi="Times New Roman" w:cs="Times New Roman"/>
          <w:sz w:val="24"/>
          <w:szCs w:val="24"/>
        </w:rPr>
      </w:pPr>
      <w:r w:rsidRPr="004302FF">
        <w:rPr>
          <w:rFonts w:ascii="Times New Roman" w:eastAsia="Times New Roman" w:hAnsi="Times New Roman" w:cs="Times New Roman"/>
          <w:sz w:val="24"/>
          <w:szCs w:val="24"/>
        </w:rPr>
        <w:t>В старшей группе воспитатели организовали вахту ко дню Победы: « Помню и горжусь» при активном участии родителей была организованна выставка</w:t>
      </w:r>
    </w:p>
    <w:p w:rsidR="00B85641" w:rsidRPr="004302FF" w:rsidRDefault="00B85641" w:rsidP="00B85641">
      <w:pPr>
        <w:shd w:val="clear" w:color="auto" w:fill="FFFFFF"/>
        <w:spacing w:after="0" w:line="240" w:lineRule="auto"/>
        <w:rPr>
          <w:rFonts w:ascii="Times New Roman" w:eastAsia="Times New Roman" w:hAnsi="Times New Roman" w:cs="Times New Roman"/>
          <w:sz w:val="24"/>
          <w:szCs w:val="24"/>
        </w:rPr>
      </w:pPr>
      <w:r w:rsidRPr="004302FF">
        <w:rPr>
          <w:rFonts w:ascii="Times New Roman" w:eastAsia="Times New Roman" w:hAnsi="Times New Roman" w:cs="Times New Roman"/>
          <w:sz w:val="24"/>
          <w:szCs w:val="24"/>
        </w:rPr>
        <w:t xml:space="preserve"> « Бессмертный полк».</w:t>
      </w:r>
    </w:p>
    <w:p w:rsidR="00B85641" w:rsidRPr="004302FF" w:rsidRDefault="00B85641" w:rsidP="00D07903">
      <w:pPr>
        <w:pStyle w:val="a3"/>
        <w:contextualSpacing/>
        <w:rPr>
          <w:b/>
          <w:bCs/>
          <w:i/>
          <w:iCs/>
          <w:color w:val="000000"/>
        </w:rPr>
      </w:pPr>
      <w:r w:rsidRPr="004302FF">
        <w:rPr>
          <w:b/>
          <w:bCs/>
          <w:i/>
          <w:iCs/>
          <w:noProof/>
          <w:color w:val="000000"/>
        </w:rPr>
        <w:drawing>
          <wp:inline distT="0" distB="0" distL="0" distR="0">
            <wp:extent cx="5940425" cy="3340837"/>
            <wp:effectExtent l="19050" t="0" r="3175" b="0"/>
            <wp:docPr id="18" name="Рисунок 8" descr="C:\Users\Кабан\Desktop\отчет о работе с родителями\IMG_20160506_142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Кабан\Desktop\отчет о работе с родителями\IMG_20160506_142918.jpg"/>
                    <pic:cNvPicPr>
                      <a:picLocks noChangeAspect="1" noChangeArrowheads="1"/>
                    </pic:cNvPicPr>
                  </pic:nvPicPr>
                  <pic:blipFill>
                    <a:blip r:embed="rId9" cstate="print"/>
                    <a:srcRect/>
                    <a:stretch>
                      <a:fillRect/>
                    </a:stretch>
                  </pic:blipFill>
                  <pic:spPr bwMode="auto">
                    <a:xfrm>
                      <a:off x="0" y="0"/>
                      <a:ext cx="5940425" cy="3340837"/>
                    </a:xfrm>
                    <a:prstGeom prst="rect">
                      <a:avLst/>
                    </a:prstGeom>
                    <a:noFill/>
                    <a:ln w="9525">
                      <a:noFill/>
                      <a:miter lim="800000"/>
                      <a:headEnd/>
                      <a:tailEnd/>
                    </a:ln>
                  </pic:spPr>
                </pic:pic>
              </a:graphicData>
            </a:graphic>
          </wp:inline>
        </w:drawing>
      </w:r>
    </w:p>
    <w:p w:rsidR="00B85641" w:rsidRPr="004302FF" w:rsidRDefault="00B85641" w:rsidP="00D07903">
      <w:pPr>
        <w:pStyle w:val="a3"/>
        <w:contextualSpacing/>
        <w:rPr>
          <w:b/>
          <w:bCs/>
          <w:i/>
          <w:iCs/>
          <w:color w:val="000000"/>
        </w:rPr>
      </w:pPr>
    </w:p>
    <w:p w:rsidR="00B85641" w:rsidRPr="004302FF" w:rsidRDefault="00B85641" w:rsidP="00D07903">
      <w:pPr>
        <w:pStyle w:val="a3"/>
        <w:contextualSpacing/>
        <w:rPr>
          <w:b/>
          <w:bCs/>
          <w:i/>
          <w:iCs/>
          <w:color w:val="000000"/>
        </w:rPr>
      </w:pPr>
    </w:p>
    <w:p w:rsidR="00B85641" w:rsidRPr="004302FF" w:rsidRDefault="00B85641" w:rsidP="00D07903">
      <w:pPr>
        <w:pStyle w:val="a3"/>
        <w:contextualSpacing/>
        <w:rPr>
          <w:b/>
          <w:bCs/>
          <w:i/>
          <w:iCs/>
          <w:color w:val="000000"/>
        </w:rPr>
      </w:pPr>
    </w:p>
    <w:p w:rsidR="00B85641" w:rsidRPr="004302FF" w:rsidRDefault="00B85641" w:rsidP="00D07903">
      <w:pPr>
        <w:pStyle w:val="a3"/>
        <w:contextualSpacing/>
        <w:rPr>
          <w:b/>
          <w:bCs/>
          <w:i/>
          <w:iCs/>
          <w:color w:val="000000"/>
        </w:rPr>
      </w:pPr>
    </w:p>
    <w:p w:rsidR="00B85641" w:rsidRPr="004302FF" w:rsidRDefault="00B85641" w:rsidP="00D07903">
      <w:pPr>
        <w:pStyle w:val="a3"/>
        <w:contextualSpacing/>
        <w:rPr>
          <w:b/>
          <w:bCs/>
          <w:i/>
          <w:iCs/>
          <w:color w:val="000000"/>
        </w:rPr>
      </w:pPr>
    </w:p>
    <w:p w:rsidR="00D07903" w:rsidRPr="004302FF" w:rsidRDefault="00D07903" w:rsidP="00D07903">
      <w:pPr>
        <w:ind w:firstLine="360"/>
        <w:rPr>
          <w:rFonts w:ascii="Times New Roman" w:hAnsi="Times New Roman" w:cs="Times New Roman"/>
          <w:sz w:val="24"/>
          <w:szCs w:val="24"/>
        </w:rPr>
      </w:pPr>
      <w:r w:rsidRPr="004302FF">
        <w:rPr>
          <w:rFonts w:ascii="Times New Roman" w:eastAsia="Times New Roman" w:hAnsi="Times New Roman" w:cs="Times New Roman"/>
          <w:sz w:val="24"/>
          <w:szCs w:val="24"/>
        </w:rPr>
        <w:t xml:space="preserve">    При организации педагогического процесса активно используются учебно-игровые методы и приемы, способствующие развитию и формированию познавательных интересов дошкольника.     Согласно </w:t>
      </w:r>
      <w:proofErr w:type="spellStart"/>
      <w:r w:rsidRPr="004302FF">
        <w:rPr>
          <w:rFonts w:ascii="Times New Roman" w:eastAsia="Times New Roman" w:hAnsi="Times New Roman" w:cs="Times New Roman"/>
          <w:sz w:val="24"/>
          <w:szCs w:val="24"/>
        </w:rPr>
        <w:t>СанНиП</w:t>
      </w:r>
      <w:proofErr w:type="spellEnd"/>
      <w:r w:rsidRPr="004302FF">
        <w:rPr>
          <w:rFonts w:ascii="Times New Roman" w:eastAsia="Times New Roman" w:hAnsi="Times New Roman" w:cs="Times New Roman"/>
          <w:sz w:val="24"/>
          <w:szCs w:val="24"/>
        </w:rPr>
        <w:t xml:space="preserve"> в середине учебного года в январе для воспитанников проводятся 2-хнедельные каникулы, во время которых исключаются занятия</w:t>
      </w:r>
      <w:proofErr w:type="gramStart"/>
      <w:r w:rsidRPr="004302FF">
        <w:rPr>
          <w:rFonts w:ascii="Times New Roman" w:eastAsia="Times New Roman" w:hAnsi="Times New Roman" w:cs="Times New Roman"/>
          <w:sz w:val="24"/>
          <w:szCs w:val="24"/>
        </w:rPr>
        <w:t xml:space="preserve">,, </w:t>
      </w:r>
      <w:proofErr w:type="gramEnd"/>
      <w:r w:rsidRPr="004302FF">
        <w:rPr>
          <w:rFonts w:ascii="Times New Roman" w:eastAsia="Times New Roman" w:hAnsi="Times New Roman" w:cs="Times New Roman"/>
          <w:sz w:val="24"/>
          <w:szCs w:val="24"/>
        </w:rPr>
        <w:t xml:space="preserve">требующие умственной нагрузки и проводятся мероприятия музыкально-познавательного и спортивно-развлекательного цикла.                     </w:t>
      </w:r>
    </w:p>
    <w:p w:rsidR="00D07903" w:rsidRPr="004302FF" w:rsidRDefault="00D07903" w:rsidP="00D07903">
      <w:pPr>
        <w:pStyle w:val="a3"/>
        <w:contextualSpacing/>
        <w:rPr>
          <w:i/>
          <w:iCs/>
          <w:color w:val="000000"/>
        </w:rPr>
      </w:pPr>
      <w:r w:rsidRPr="004302FF">
        <w:rPr>
          <w:b/>
          <w:bCs/>
          <w:i/>
          <w:iCs/>
          <w:color w:val="000000"/>
        </w:rPr>
        <w:t>Охрана и укрепление здоровья детей.</w:t>
      </w:r>
      <w:r w:rsidRPr="004302FF">
        <w:rPr>
          <w:i/>
          <w:iCs/>
          <w:color w:val="000000"/>
        </w:rPr>
        <w:t xml:space="preserve"> </w:t>
      </w:r>
    </w:p>
    <w:p w:rsidR="00D07903" w:rsidRPr="004302FF" w:rsidRDefault="00D07903" w:rsidP="00D07903">
      <w:pPr>
        <w:pStyle w:val="a3"/>
        <w:contextualSpacing/>
      </w:pPr>
      <w:r w:rsidRPr="004302FF">
        <w:rPr>
          <w:i/>
          <w:iCs/>
          <w:color w:val="000000"/>
        </w:rPr>
        <w:t xml:space="preserve">   </w:t>
      </w:r>
      <w:r w:rsidRPr="004302FF">
        <w:t>Оздоровительная работа в МДОУ ведется систематически и постоянно контролируется администрацией и медицинским персоналом.</w:t>
      </w:r>
    </w:p>
    <w:p w:rsidR="00D07903" w:rsidRPr="004302FF" w:rsidRDefault="00D07903" w:rsidP="00D07903">
      <w:pPr>
        <w:pStyle w:val="a3"/>
        <w:contextualSpacing/>
      </w:pPr>
      <w:r w:rsidRPr="004302FF">
        <w:t xml:space="preserve">   В группах разработана система закаливания, закаливающие мероприятия с учетом групп здоровья, индивидуальных особенностей детей.</w:t>
      </w:r>
    </w:p>
    <w:p w:rsidR="00D07903" w:rsidRPr="004302FF" w:rsidRDefault="00D07903" w:rsidP="00D07903">
      <w:pPr>
        <w:pStyle w:val="a3"/>
        <w:contextualSpacing/>
      </w:pPr>
      <w:r w:rsidRPr="004302FF">
        <w:t xml:space="preserve">Педагогами ДОУ проводились различные виды физкультурно-оздоровительной работы: </w:t>
      </w:r>
    </w:p>
    <w:p w:rsidR="00D07903" w:rsidRPr="004302FF" w:rsidRDefault="00D07903" w:rsidP="00D07903">
      <w:pPr>
        <w:pStyle w:val="a3"/>
        <w:contextualSpacing/>
      </w:pPr>
      <w:r w:rsidRPr="004302FF">
        <w:t>· Физкультурные занятия;</w:t>
      </w:r>
    </w:p>
    <w:p w:rsidR="00D07903" w:rsidRPr="004302FF" w:rsidRDefault="00D07903" w:rsidP="00D07903">
      <w:pPr>
        <w:pStyle w:val="a3"/>
        <w:contextualSpacing/>
      </w:pPr>
      <w:r w:rsidRPr="004302FF">
        <w:t>· физкультминутки;</w:t>
      </w:r>
    </w:p>
    <w:p w:rsidR="00D07903" w:rsidRPr="004302FF" w:rsidRDefault="00D07903" w:rsidP="00D07903">
      <w:pPr>
        <w:pStyle w:val="a3"/>
        <w:contextualSpacing/>
      </w:pPr>
      <w:r w:rsidRPr="004302FF">
        <w:t>· разновидности гимнастики (утренняя, дыхательная, пальчиковая);</w:t>
      </w:r>
    </w:p>
    <w:p w:rsidR="00D07903" w:rsidRPr="004302FF" w:rsidRDefault="00D07903" w:rsidP="00D07903">
      <w:pPr>
        <w:pStyle w:val="a3"/>
        <w:contextualSpacing/>
      </w:pPr>
      <w:r w:rsidRPr="004302FF">
        <w:t>· различные виды закаливания;</w:t>
      </w:r>
    </w:p>
    <w:p w:rsidR="00D07903" w:rsidRPr="004302FF" w:rsidRDefault="00D07903" w:rsidP="00D07903">
      <w:pPr>
        <w:pStyle w:val="a3"/>
        <w:contextualSpacing/>
      </w:pPr>
      <w:r w:rsidRPr="004302FF">
        <w:t xml:space="preserve">· дни здоровья, </w:t>
      </w:r>
    </w:p>
    <w:p w:rsidR="00D07903" w:rsidRPr="004302FF" w:rsidRDefault="00D07903" w:rsidP="00D07903">
      <w:pPr>
        <w:pStyle w:val="a3"/>
        <w:contextualSpacing/>
      </w:pPr>
      <w:r w:rsidRPr="004302FF">
        <w:t>· физкультурные праздники, досуги.</w:t>
      </w:r>
    </w:p>
    <w:p w:rsidR="00D07903" w:rsidRPr="004302FF" w:rsidRDefault="00D07903" w:rsidP="00D07903">
      <w:pPr>
        <w:pStyle w:val="a3"/>
        <w:contextualSpacing/>
      </w:pPr>
    </w:p>
    <w:p w:rsidR="00347A68" w:rsidRPr="004302FF" w:rsidRDefault="00347A68" w:rsidP="00D07903">
      <w:pPr>
        <w:pStyle w:val="a3"/>
        <w:contextualSpacing/>
      </w:pPr>
    </w:p>
    <w:p w:rsidR="00347A68" w:rsidRPr="004302FF" w:rsidRDefault="00347A68" w:rsidP="00D07903">
      <w:pPr>
        <w:pStyle w:val="a3"/>
        <w:contextualSpacing/>
      </w:pPr>
    </w:p>
    <w:p w:rsidR="00347A68" w:rsidRPr="004302FF" w:rsidRDefault="00347A68" w:rsidP="00D07903">
      <w:pPr>
        <w:pStyle w:val="a3"/>
        <w:contextualSpacing/>
      </w:pPr>
      <w:r w:rsidRPr="004302FF">
        <w:rPr>
          <w:noProof/>
        </w:rPr>
        <w:drawing>
          <wp:inline distT="0" distB="0" distL="0" distR="0">
            <wp:extent cx="5940425" cy="4455319"/>
            <wp:effectExtent l="19050" t="0" r="3175" b="0"/>
            <wp:docPr id="20" name="Рисунок 6" descr="D:\Users\ENJOY\Desktop\публичный доклад (2)\DSCN3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Users\ENJOY\Desktop\публичный доклад (2)\DSCN3134.JPG"/>
                    <pic:cNvPicPr>
                      <a:picLocks noChangeAspect="1" noChangeArrowheads="1"/>
                    </pic:cNvPicPr>
                  </pic:nvPicPr>
                  <pic:blipFill>
                    <a:blip r:embed="rId10"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347A68" w:rsidRPr="004302FF" w:rsidRDefault="00347A68" w:rsidP="00D07903">
      <w:pPr>
        <w:pStyle w:val="a3"/>
        <w:contextualSpacing/>
      </w:pPr>
    </w:p>
    <w:p w:rsidR="00347A68" w:rsidRPr="004302FF" w:rsidRDefault="00347A68" w:rsidP="00D07903">
      <w:pPr>
        <w:pStyle w:val="a3"/>
        <w:contextualSpacing/>
      </w:pPr>
    </w:p>
    <w:p w:rsidR="00347A68" w:rsidRPr="004302FF" w:rsidRDefault="00347A68" w:rsidP="00D07903">
      <w:pPr>
        <w:pStyle w:val="a3"/>
        <w:contextualSpacing/>
      </w:pPr>
    </w:p>
    <w:p w:rsidR="00347A68" w:rsidRPr="004302FF" w:rsidRDefault="00347A68" w:rsidP="00D07903">
      <w:pPr>
        <w:pStyle w:val="a3"/>
        <w:contextualSpacing/>
      </w:pPr>
    </w:p>
    <w:p w:rsidR="00347A68" w:rsidRPr="004302FF" w:rsidRDefault="00347A68" w:rsidP="00D07903">
      <w:pPr>
        <w:pStyle w:val="a3"/>
        <w:contextualSpacing/>
      </w:pPr>
    </w:p>
    <w:p w:rsidR="00347A68" w:rsidRPr="004302FF" w:rsidRDefault="00347A68" w:rsidP="00D07903">
      <w:pPr>
        <w:pStyle w:val="a3"/>
        <w:contextualSpacing/>
      </w:pPr>
    </w:p>
    <w:p w:rsidR="00D07903" w:rsidRPr="004302FF" w:rsidRDefault="00B0056E" w:rsidP="00D07903">
      <w:pPr>
        <w:pStyle w:val="a3"/>
        <w:contextualSpacing/>
      </w:pPr>
      <w:r>
        <w:rPr>
          <w:noProof/>
        </w:rPr>
        <w:pict>
          <v:rect id="_x0000_s1056" style="position:absolute;margin-left:265.2pt;margin-top:.25pt;width:209.25pt;height:267.75pt;z-index:251691008;mso-wrap-style:none">
            <v:textbox>
              <w:txbxContent>
                <w:p w:rsidR="00D07903" w:rsidRDefault="00D07903" w:rsidP="00D07903">
                  <w:r>
                    <w:rPr>
                      <w:rFonts w:ascii="Calibri" w:eastAsia="Calibri" w:hAnsi="Calibri"/>
                      <w:noProof/>
                    </w:rPr>
                    <w:drawing>
                      <wp:inline distT="0" distB="0" distL="0" distR="0">
                        <wp:extent cx="2486025" cy="3276600"/>
                        <wp:effectExtent l="19050" t="0" r="9525" b="0"/>
                        <wp:docPr id="5" name="Рисунок 5" descr="Изображение 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Изображение 011"/>
                                <pic:cNvPicPr>
                                  <a:picLocks noChangeAspect="1" noChangeArrowheads="1"/>
                                </pic:cNvPicPr>
                              </pic:nvPicPr>
                              <pic:blipFill>
                                <a:blip r:embed="rId11"/>
                                <a:srcRect/>
                                <a:stretch>
                                  <a:fillRect/>
                                </a:stretch>
                              </pic:blipFill>
                              <pic:spPr bwMode="auto">
                                <a:xfrm>
                                  <a:off x="0" y="0"/>
                                  <a:ext cx="2486025" cy="3276600"/>
                                </a:xfrm>
                                <a:prstGeom prst="rect">
                                  <a:avLst/>
                                </a:prstGeom>
                                <a:noFill/>
                                <a:ln w="9525">
                                  <a:noFill/>
                                  <a:miter lim="800000"/>
                                  <a:headEnd/>
                                  <a:tailEnd/>
                                </a:ln>
                              </pic:spPr>
                            </pic:pic>
                          </a:graphicData>
                        </a:graphic>
                      </wp:inline>
                    </w:drawing>
                  </w:r>
                </w:p>
              </w:txbxContent>
            </v:textbox>
          </v:rect>
        </w:pict>
      </w:r>
    </w:p>
    <w:p w:rsidR="00D07903" w:rsidRPr="004302FF" w:rsidRDefault="00D07903" w:rsidP="00D07903">
      <w:pPr>
        <w:pStyle w:val="a3"/>
        <w:contextualSpacing/>
      </w:pPr>
    </w:p>
    <w:p w:rsidR="00D07903" w:rsidRPr="004302FF" w:rsidRDefault="00D07903" w:rsidP="00D07903">
      <w:pPr>
        <w:pStyle w:val="a3"/>
        <w:contextualSpacing/>
      </w:pPr>
    </w:p>
    <w:p w:rsidR="00D07903" w:rsidRPr="004302FF" w:rsidRDefault="00D07903" w:rsidP="00D07903">
      <w:pPr>
        <w:pStyle w:val="a3"/>
        <w:contextualSpacing/>
      </w:pPr>
    </w:p>
    <w:p w:rsidR="00D07903" w:rsidRPr="004302FF" w:rsidRDefault="00B0056E" w:rsidP="00D07903">
      <w:pPr>
        <w:pStyle w:val="a3"/>
        <w:contextualSpacing/>
      </w:pPr>
      <w:r>
        <w:rPr>
          <w:noProof/>
        </w:rPr>
        <w:pict>
          <v:rect id="_x0000_s1047" style="position:absolute;margin-left:-14.55pt;margin-top:8.55pt;width:253.6pt;height:468.05pt;z-index:251681792">
            <v:textbox>
              <w:txbxContent>
                <w:p w:rsidR="00D07903" w:rsidRDefault="00347A68" w:rsidP="00D07903">
                  <w:r>
                    <w:rPr>
                      <w:noProof/>
                    </w:rPr>
                    <w:drawing>
                      <wp:inline distT="0" distB="0" distL="0" distR="0">
                        <wp:extent cx="3028315" cy="5384723"/>
                        <wp:effectExtent l="19050" t="0" r="635" b="0"/>
                        <wp:docPr id="23" name="Рисунок 9" descr="D:\Users\ENJOY\Desktop\публичный доклад (2)\IMG_20170531_163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Users\ENJOY\Desktop\публичный доклад (2)\IMG_20170531_163055.jpg"/>
                                <pic:cNvPicPr>
                                  <a:picLocks noChangeAspect="1" noChangeArrowheads="1"/>
                                </pic:cNvPicPr>
                              </pic:nvPicPr>
                              <pic:blipFill>
                                <a:blip r:embed="rId12"/>
                                <a:srcRect/>
                                <a:stretch>
                                  <a:fillRect/>
                                </a:stretch>
                              </pic:blipFill>
                              <pic:spPr bwMode="auto">
                                <a:xfrm>
                                  <a:off x="0" y="0"/>
                                  <a:ext cx="3028315" cy="5384723"/>
                                </a:xfrm>
                                <a:prstGeom prst="rect">
                                  <a:avLst/>
                                </a:prstGeom>
                                <a:noFill/>
                                <a:ln w="9525">
                                  <a:noFill/>
                                  <a:miter lim="800000"/>
                                  <a:headEnd/>
                                  <a:tailEnd/>
                                </a:ln>
                              </pic:spPr>
                            </pic:pic>
                          </a:graphicData>
                        </a:graphic>
                      </wp:inline>
                    </w:drawing>
                  </w:r>
                </w:p>
              </w:txbxContent>
            </v:textbox>
          </v:rect>
        </w:pict>
      </w:r>
    </w:p>
    <w:p w:rsidR="00D07903" w:rsidRPr="004302FF" w:rsidRDefault="00D07903" w:rsidP="00D07903">
      <w:pPr>
        <w:pStyle w:val="a3"/>
        <w:contextualSpacing/>
      </w:pPr>
    </w:p>
    <w:p w:rsidR="00D07903" w:rsidRPr="004302FF" w:rsidRDefault="00D07903" w:rsidP="00D07903">
      <w:pPr>
        <w:pStyle w:val="a3"/>
        <w:contextualSpacing/>
      </w:pPr>
    </w:p>
    <w:p w:rsidR="00D07903" w:rsidRPr="004302FF" w:rsidRDefault="00D07903" w:rsidP="00D07903">
      <w:pPr>
        <w:pStyle w:val="a3"/>
        <w:contextualSpacing/>
      </w:pPr>
    </w:p>
    <w:p w:rsidR="00D07903" w:rsidRPr="004302FF" w:rsidRDefault="00D07903" w:rsidP="00D07903">
      <w:pPr>
        <w:pStyle w:val="a3"/>
        <w:contextualSpacing/>
      </w:pPr>
    </w:p>
    <w:p w:rsidR="00D07903" w:rsidRPr="004302FF" w:rsidRDefault="00D07903" w:rsidP="00D07903">
      <w:pPr>
        <w:pStyle w:val="a3"/>
        <w:contextualSpacing/>
      </w:pPr>
    </w:p>
    <w:p w:rsidR="00D07903" w:rsidRPr="004302FF" w:rsidRDefault="00D07903" w:rsidP="00D07903">
      <w:pPr>
        <w:pStyle w:val="a3"/>
        <w:contextualSpacing/>
      </w:pPr>
    </w:p>
    <w:p w:rsidR="00D07903" w:rsidRPr="004302FF" w:rsidRDefault="00D07903" w:rsidP="00D07903">
      <w:pPr>
        <w:pStyle w:val="a3"/>
        <w:contextualSpacing/>
      </w:pPr>
    </w:p>
    <w:p w:rsidR="00D07903" w:rsidRPr="004302FF" w:rsidRDefault="00D07903" w:rsidP="00D07903">
      <w:pPr>
        <w:pStyle w:val="a3"/>
        <w:contextualSpacing/>
      </w:pPr>
    </w:p>
    <w:p w:rsidR="00347A68" w:rsidRPr="004302FF" w:rsidRDefault="00347A68" w:rsidP="00D07903">
      <w:pPr>
        <w:pStyle w:val="a3"/>
        <w:contextualSpacing/>
      </w:pPr>
    </w:p>
    <w:p w:rsidR="00347A68" w:rsidRPr="004302FF" w:rsidRDefault="00347A68" w:rsidP="00D07903">
      <w:pPr>
        <w:pStyle w:val="a3"/>
        <w:contextualSpacing/>
      </w:pPr>
    </w:p>
    <w:p w:rsidR="00347A68" w:rsidRPr="004302FF" w:rsidRDefault="00347A68" w:rsidP="00D07903">
      <w:pPr>
        <w:pStyle w:val="a3"/>
        <w:contextualSpacing/>
      </w:pPr>
    </w:p>
    <w:p w:rsidR="00347A68" w:rsidRPr="004302FF" w:rsidRDefault="00347A68" w:rsidP="00D07903">
      <w:pPr>
        <w:pStyle w:val="a3"/>
        <w:contextualSpacing/>
      </w:pPr>
    </w:p>
    <w:p w:rsidR="00347A68" w:rsidRPr="004302FF" w:rsidRDefault="00347A68" w:rsidP="00D07903">
      <w:pPr>
        <w:pStyle w:val="a3"/>
        <w:contextualSpacing/>
      </w:pPr>
    </w:p>
    <w:p w:rsidR="00D07903" w:rsidRPr="004302FF" w:rsidRDefault="00D07903" w:rsidP="00D07903">
      <w:pPr>
        <w:pStyle w:val="a3"/>
        <w:contextualSpacing/>
      </w:pPr>
    </w:p>
    <w:p w:rsidR="00347A68" w:rsidRPr="004302FF" w:rsidRDefault="00347A68" w:rsidP="00D07903">
      <w:pPr>
        <w:pStyle w:val="a3"/>
        <w:contextualSpacing/>
      </w:pPr>
    </w:p>
    <w:p w:rsidR="00347A68" w:rsidRPr="004302FF" w:rsidRDefault="00347A68" w:rsidP="00D07903">
      <w:pPr>
        <w:pStyle w:val="a3"/>
        <w:contextualSpacing/>
      </w:pPr>
    </w:p>
    <w:p w:rsidR="00347A68" w:rsidRPr="004302FF" w:rsidRDefault="00347A68" w:rsidP="00D07903">
      <w:pPr>
        <w:pStyle w:val="a3"/>
        <w:contextualSpacing/>
      </w:pPr>
    </w:p>
    <w:p w:rsidR="00347A68" w:rsidRPr="004302FF" w:rsidRDefault="00347A68" w:rsidP="00D07903">
      <w:pPr>
        <w:pStyle w:val="a3"/>
        <w:contextualSpacing/>
      </w:pPr>
    </w:p>
    <w:p w:rsidR="00347A68" w:rsidRPr="004302FF" w:rsidRDefault="00347A68" w:rsidP="00D07903">
      <w:pPr>
        <w:pStyle w:val="a3"/>
        <w:contextualSpacing/>
      </w:pPr>
      <w:r w:rsidRPr="004302FF">
        <w:rPr>
          <w:noProof/>
        </w:rPr>
        <w:lastRenderedPageBreak/>
        <w:drawing>
          <wp:inline distT="0" distB="0" distL="0" distR="0">
            <wp:extent cx="5940425" cy="10562818"/>
            <wp:effectExtent l="19050" t="0" r="3175" b="0"/>
            <wp:docPr id="22" name="Рисунок 8" descr="D:\Users\ENJOY\Desktop\публичный доклад (2)\IMG_20170531_162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Users\ENJOY\Desktop\публичный доклад (2)\IMG_20170531_162605.jpg"/>
                    <pic:cNvPicPr>
                      <a:picLocks noChangeAspect="1" noChangeArrowheads="1"/>
                    </pic:cNvPicPr>
                  </pic:nvPicPr>
                  <pic:blipFill>
                    <a:blip r:embed="rId13" cstate="print"/>
                    <a:srcRect/>
                    <a:stretch>
                      <a:fillRect/>
                    </a:stretch>
                  </pic:blipFill>
                  <pic:spPr bwMode="auto">
                    <a:xfrm>
                      <a:off x="0" y="0"/>
                      <a:ext cx="5940425" cy="10562818"/>
                    </a:xfrm>
                    <a:prstGeom prst="rect">
                      <a:avLst/>
                    </a:prstGeom>
                    <a:noFill/>
                    <a:ln w="9525">
                      <a:noFill/>
                      <a:miter lim="800000"/>
                      <a:headEnd/>
                      <a:tailEnd/>
                    </a:ln>
                  </pic:spPr>
                </pic:pic>
              </a:graphicData>
            </a:graphic>
          </wp:inline>
        </w:drawing>
      </w:r>
    </w:p>
    <w:p w:rsidR="00347A68" w:rsidRPr="004302FF" w:rsidRDefault="00347A68" w:rsidP="00D07903">
      <w:pPr>
        <w:pStyle w:val="a3"/>
        <w:contextualSpacing/>
      </w:pPr>
    </w:p>
    <w:p w:rsidR="00D07903" w:rsidRPr="004302FF" w:rsidRDefault="00D07903" w:rsidP="00D07903">
      <w:pPr>
        <w:pStyle w:val="a3"/>
        <w:contextualSpacing/>
      </w:pPr>
      <w:r w:rsidRPr="004302FF">
        <w:t xml:space="preserve">   Ежедневно педагоги приобщают детей к здоровому образу жизни. Помогают в овладении основ гигиенической и двигательной культуры. Проводят просветительную работу с родителями по формированию здорового образа жизни, знакомят родителей с содержанием физкультурно-оздоровительной работы;</w:t>
      </w:r>
    </w:p>
    <w:p w:rsidR="00D07903" w:rsidRPr="004302FF" w:rsidRDefault="00D07903" w:rsidP="00D07903">
      <w:pPr>
        <w:pStyle w:val="a3"/>
        <w:contextualSpacing/>
      </w:pPr>
      <w:r w:rsidRPr="004302FF">
        <w:t xml:space="preserve">   В группах поддерживается атмосфера доброжелательности, что помогает снять нервное напряжение, агрессию. Все проводимые мероприятия положительно сказывались на здоровье детей.</w:t>
      </w:r>
    </w:p>
    <w:p w:rsidR="00D07903" w:rsidRPr="004302FF" w:rsidRDefault="00D07903" w:rsidP="00D07903">
      <w:pPr>
        <w:pStyle w:val="a3"/>
        <w:contextualSpacing/>
      </w:pPr>
    </w:p>
    <w:p w:rsidR="00D07903" w:rsidRPr="004302FF" w:rsidRDefault="00D07903" w:rsidP="00D07903">
      <w:pPr>
        <w:pStyle w:val="a3"/>
        <w:contextualSpacing/>
      </w:pPr>
    </w:p>
    <w:p w:rsidR="00D07903" w:rsidRPr="004302FF" w:rsidRDefault="00D07903" w:rsidP="00D07903">
      <w:pPr>
        <w:spacing w:before="100" w:beforeAutospacing="1" w:after="100" w:afterAutospacing="1" w:line="240" w:lineRule="auto"/>
        <w:contextualSpacing/>
        <w:rPr>
          <w:rFonts w:ascii="Times New Roman" w:eastAsia="Times New Roman" w:hAnsi="Times New Roman" w:cs="Times New Roman"/>
          <w:sz w:val="24"/>
          <w:szCs w:val="24"/>
        </w:rPr>
      </w:pPr>
      <w:r w:rsidRPr="004302FF">
        <w:rPr>
          <w:rFonts w:ascii="Times New Roman" w:eastAsia="Times New Roman" w:hAnsi="Times New Roman" w:cs="Times New Roman"/>
          <w:sz w:val="24"/>
          <w:szCs w:val="24"/>
        </w:rPr>
        <w:t xml:space="preserve">Питание также является одним из важнейших факторов, определяющим здоровье детей, способствует профилактике заболеваний, повышению работоспособности и успеваемости, физическому и умственному развитию, создает условия для адаптации подрастающего поколения к окружающей среде. Калорийность в течение года соответствовала норме </w:t>
      </w:r>
      <w:proofErr w:type="gramStart"/>
      <w:r w:rsidRPr="004302FF">
        <w:rPr>
          <w:rFonts w:ascii="Times New Roman" w:eastAsia="Times New Roman" w:hAnsi="Times New Roman" w:cs="Times New Roman"/>
          <w:sz w:val="24"/>
          <w:szCs w:val="24"/>
        </w:rPr>
        <w:t>благодаря</w:t>
      </w:r>
      <w:proofErr w:type="gramEnd"/>
      <w:r w:rsidRPr="004302FF">
        <w:rPr>
          <w:rFonts w:ascii="Times New Roman" w:eastAsia="Times New Roman" w:hAnsi="Times New Roman" w:cs="Times New Roman"/>
          <w:sz w:val="24"/>
          <w:szCs w:val="24"/>
        </w:rPr>
        <w:t>:</w:t>
      </w:r>
    </w:p>
    <w:p w:rsidR="00D07903" w:rsidRPr="004302FF" w:rsidRDefault="00D07903" w:rsidP="00D07903">
      <w:pPr>
        <w:spacing w:before="100" w:beforeAutospacing="1" w:after="100" w:afterAutospacing="1" w:line="240" w:lineRule="auto"/>
        <w:contextualSpacing/>
        <w:rPr>
          <w:rFonts w:ascii="Times New Roman" w:eastAsia="Times New Roman" w:hAnsi="Times New Roman" w:cs="Times New Roman"/>
          <w:sz w:val="24"/>
          <w:szCs w:val="24"/>
        </w:rPr>
      </w:pPr>
      <w:r w:rsidRPr="004302FF">
        <w:rPr>
          <w:rFonts w:ascii="Times New Roman" w:eastAsia="Times New Roman" w:hAnsi="Times New Roman" w:cs="Times New Roman"/>
          <w:sz w:val="24"/>
          <w:szCs w:val="24"/>
        </w:rPr>
        <w:t>· сбалансированному питанию в соответствии с действующими натуральными нормами;</w:t>
      </w:r>
    </w:p>
    <w:p w:rsidR="00D07903" w:rsidRPr="004302FF" w:rsidRDefault="00D07903" w:rsidP="00D07903">
      <w:pPr>
        <w:spacing w:before="100" w:beforeAutospacing="1" w:after="100" w:afterAutospacing="1" w:line="240" w:lineRule="auto"/>
        <w:contextualSpacing/>
        <w:rPr>
          <w:rFonts w:ascii="Times New Roman" w:eastAsia="Times New Roman" w:hAnsi="Times New Roman" w:cs="Times New Roman"/>
          <w:sz w:val="24"/>
          <w:szCs w:val="24"/>
        </w:rPr>
      </w:pPr>
      <w:r w:rsidRPr="004302FF">
        <w:rPr>
          <w:rFonts w:ascii="Times New Roman" w:eastAsia="Times New Roman" w:hAnsi="Times New Roman" w:cs="Times New Roman"/>
          <w:sz w:val="24"/>
          <w:szCs w:val="24"/>
        </w:rPr>
        <w:t>· организации второго завтрака (соки, фрукты);</w:t>
      </w:r>
    </w:p>
    <w:p w:rsidR="00D07903" w:rsidRPr="004302FF" w:rsidRDefault="00D07903" w:rsidP="00D07903">
      <w:pPr>
        <w:spacing w:before="100" w:beforeAutospacing="1" w:after="100" w:afterAutospacing="1" w:line="240" w:lineRule="auto"/>
        <w:contextualSpacing/>
        <w:rPr>
          <w:rFonts w:ascii="Times New Roman" w:eastAsia="Times New Roman" w:hAnsi="Times New Roman" w:cs="Times New Roman"/>
          <w:sz w:val="24"/>
          <w:szCs w:val="24"/>
        </w:rPr>
      </w:pPr>
      <w:r w:rsidRPr="004302FF">
        <w:rPr>
          <w:rFonts w:ascii="Times New Roman" w:eastAsia="Times New Roman" w:hAnsi="Times New Roman" w:cs="Times New Roman"/>
          <w:sz w:val="24"/>
          <w:szCs w:val="24"/>
        </w:rPr>
        <w:t>· введению овощей и фруктов в обед и полдник</w:t>
      </w:r>
    </w:p>
    <w:p w:rsidR="00D07903" w:rsidRPr="004302FF" w:rsidRDefault="00D07903" w:rsidP="00D07903">
      <w:pPr>
        <w:pStyle w:val="a3"/>
        <w:contextualSpacing/>
        <w:rPr>
          <w:color w:val="000000"/>
        </w:rPr>
      </w:pPr>
      <w:r w:rsidRPr="004302FF">
        <w:rPr>
          <w:b/>
          <w:bCs/>
          <w:i/>
          <w:iCs/>
          <w:color w:val="000000"/>
        </w:rPr>
        <w:t>Взаимодействие с другими учреждениями</w:t>
      </w:r>
      <w:r w:rsidRPr="004302FF">
        <w:rPr>
          <w:b/>
          <w:bCs/>
          <w:color w:val="000000"/>
        </w:rPr>
        <w:t>.</w:t>
      </w:r>
      <w:r w:rsidRPr="004302FF">
        <w:rPr>
          <w:color w:val="000000"/>
        </w:rPr>
        <w:t xml:space="preserve"> </w:t>
      </w:r>
    </w:p>
    <w:p w:rsidR="00D07903" w:rsidRPr="004302FF" w:rsidRDefault="00D07903" w:rsidP="00D07903">
      <w:pPr>
        <w:pStyle w:val="a3"/>
        <w:contextualSpacing/>
        <w:rPr>
          <w:color w:val="000000"/>
        </w:rPr>
      </w:pPr>
    </w:p>
    <w:p w:rsidR="00D07903" w:rsidRPr="004302FF" w:rsidRDefault="00D07903" w:rsidP="00D07903">
      <w:pPr>
        <w:pStyle w:val="a3"/>
        <w:contextualSpacing/>
        <w:rPr>
          <w:color w:val="000000"/>
        </w:rPr>
      </w:pPr>
      <w:r w:rsidRPr="004302FF">
        <w:rPr>
          <w:color w:val="000000"/>
        </w:rPr>
        <w:t>ДОУ тесно сотрудничает с ОЦ №6 ст</w:t>
      </w:r>
      <w:proofErr w:type="gramStart"/>
      <w:r w:rsidRPr="004302FF">
        <w:rPr>
          <w:color w:val="000000"/>
        </w:rPr>
        <w:t>.К</w:t>
      </w:r>
      <w:proofErr w:type="gramEnd"/>
      <w:r w:rsidRPr="004302FF">
        <w:rPr>
          <w:color w:val="000000"/>
        </w:rPr>
        <w:t xml:space="preserve">ужорской. Совместно с организаторами школы разработан план преемственности, утверждённый директором школы и заведующей ДОУ, имеется договор со школой. </w:t>
      </w:r>
    </w:p>
    <w:p w:rsidR="00D07903" w:rsidRPr="004302FF" w:rsidRDefault="00D07903" w:rsidP="00D07903">
      <w:pPr>
        <w:pStyle w:val="a3"/>
        <w:contextualSpacing/>
        <w:rPr>
          <w:color w:val="000000"/>
        </w:rPr>
      </w:pPr>
      <w:r w:rsidRPr="004302FF">
        <w:rPr>
          <w:color w:val="000000"/>
        </w:rPr>
        <w:t xml:space="preserve">                                                                      </w:t>
      </w:r>
    </w:p>
    <w:p w:rsidR="00D07903" w:rsidRPr="004302FF" w:rsidRDefault="00D07903" w:rsidP="00D07903">
      <w:pPr>
        <w:pStyle w:val="a3"/>
        <w:contextualSpacing/>
        <w:rPr>
          <w:color w:val="000000"/>
        </w:rPr>
      </w:pPr>
    </w:p>
    <w:p w:rsidR="00D07903" w:rsidRPr="004302FF" w:rsidRDefault="00D07903" w:rsidP="00D07903">
      <w:pPr>
        <w:pStyle w:val="a3"/>
        <w:contextualSpacing/>
        <w:rPr>
          <w:color w:val="000000"/>
        </w:rPr>
      </w:pPr>
    </w:p>
    <w:p w:rsidR="00D07903" w:rsidRPr="004302FF" w:rsidRDefault="00D07903" w:rsidP="00D07903">
      <w:pPr>
        <w:pStyle w:val="a3"/>
        <w:contextualSpacing/>
        <w:rPr>
          <w:color w:val="000000"/>
        </w:rPr>
      </w:pPr>
    </w:p>
    <w:p w:rsidR="00D07903" w:rsidRPr="004302FF" w:rsidRDefault="00D07903" w:rsidP="00D07903">
      <w:pPr>
        <w:pStyle w:val="a3"/>
        <w:contextualSpacing/>
      </w:pPr>
      <w:r w:rsidRPr="004302FF">
        <w:t xml:space="preserve">ДОУ сотрудничает с ДК и сельской библиотекой. Проводятся совместные праздники и развлечения. </w:t>
      </w:r>
    </w:p>
    <w:p w:rsidR="00D07903" w:rsidRPr="004302FF" w:rsidRDefault="00B0056E" w:rsidP="00D07903">
      <w:pPr>
        <w:pStyle w:val="a3"/>
        <w:contextualSpacing/>
      </w:pPr>
      <w:r>
        <w:rPr>
          <w:noProof/>
        </w:rPr>
        <w:pict>
          <v:rect id="_x0000_s1050" style="position:absolute;margin-left:13.2pt;margin-top:10.65pt;width:384pt;height:214.1pt;z-index:251684864">
            <v:textbox>
              <w:txbxContent>
                <w:p w:rsidR="00D07903" w:rsidRDefault="00347A68" w:rsidP="00D07903">
                  <w:r>
                    <w:rPr>
                      <w:noProof/>
                    </w:rPr>
                    <w:drawing>
                      <wp:inline distT="0" distB="0" distL="0" distR="0">
                        <wp:extent cx="4684395" cy="2634458"/>
                        <wp:effectExtent l="19050" t="0" r="1905" b="0"/>
                        <wp:docPr id="25" name="Рисунок 11" descr="D:\Users\ENJOY\Desktop\публичный доклад (2)\20180216_101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Users\ENJOY\Desktop\публичный доклад (2)\20180216_101044.jpg"/>
                                <pic:cNvPicPr>
                                  <a:picLocks noChangeAspect="1" noChangeArrowheads="1"/>
                                </pic:cNvPicPr>
                              </pic:nvPicPr>
                              <pic:blipFill>
                                <a:blip r:embed="rId14"/>
                                <a:srcRect/>
                                <a:stretch>
                                  <a:fillRect/>
                                </a:stretch>
                              </pic:blipFill>
                              <pic:spPr bwMode="auto">
                                <a:xfrm>
                                  <a:off x="0" y="0"/>
                                  <a:ext cx="4684395" cy="2634458"/>
                                </a:xfrm>
                                <a:prstGeom prst="rect">
                                  <a:avLst/>
                                </a:prstGeom>
                                <a:noFill/>
                                <a:ln w="9525">
                                  <a:noFill/>
                                  <a:miter lim="800000"/>
                                  <a:headEnd/>
                                  <a:tailEnd/>
                                </a:ln>
                              </pic:spPr>
                            </pic:pic>
                          </a:graphicData>
                        </a:graphic>
                      </wp:inline>
                    </w:drawing>
                  </w:r>
                </w:p>
              </w:txbxContent>
            </v:textbox>
          </v:rect>
        </w:pict>
      </w:r>
    </w:p>
    <w:p w:rsidR="00D07903" w:rsidRPr="004302FF" w:rsidRDefault="00D07903" w:rsidP="00D07903">
      <w:pPr>
        <w:pStyle w:val="a3"/>
        <w:contextualSpacing/>
        <w:rPr>
          <w:color w:val="000000"/>
        </w:rPr>
      </w:pPr>
    </w:p>
    <w:p w:rsidR="00D07903" w:rsidRPr="004302FF" w:rsidRDefault="00D07903" w:rsidP="00D07903">
      <w:pPr>
        <w:pStyle w:val="a3"/>
        <w:contextualSpacing/>
        <w:rPr>
          <w:color w:val="000000"/>
        </w:rPr>
      </w:pPr>
    </w:p>
    <w:p w:rsidR="00D07903" w:rsidRPr="004302FF" w:rsidRDefault="00D07903" w:rsidP="00D07903">
      <w:pPr>
        <w:pStyle w:val="a3"/>
        <w:contextualSpacing/>
        <w:rPr>
          <w:color w:val="000000"/>
        </w:rPr>
      </w:pPr>
    </w:p>
    <w:p w:rsidR="00D07903" w:rsidRPr="004302FF" w:rsidRDefault="00D07903" w:rsidP="00D07903">
      <w:pPr>
        <w:pStyle w:val="a3"/>
        <w:contextualSpacing/>
        <w:rPr>
          <w:color w:val="000000"/>
        </w:rPr>
      </w:pPr>
    </w:p>
    <w:p w:rsidR="00D07903" w:rsidRPr="004302FF" w:rsidRDefault="00D07903" w:rsidP="00D07903">
      <w:pPr>
        <w:pStyle w:val="a3"/>
        <w:contextualSpacing/>
        <w:rPr>
          <w:color w:val="000000"/>
        </w:rPr>
      </w:pPr>
    </w:p>
    <w:p w:rsidR="00D07903" w:rsidRPr="004302FF" w:rsidRDefault="00D07903" w:rsidP="00D07903">
      <w:pPr>
        <w:pStyle w:val="a3"/>
        <w:contextualSpacing/>
        <w:rPr>
          <w:color w:val="000000"/>
        </w:rPr>
      </w:pPr>
    </w:p>
    <w:p w:rsidR="00D07903" w:rsidRPr="004302FF" w:rsidRDefault="00D07903" w:rsidP="00D07903">
      <w:pPr>
        <w:pStyle w:val="a3"/>
        <w:contextualSpacing/>
        <w:rPr>
          <w:color w:val="000000"/>
        </w:rPr>
      </w:pPr>
    </w:p>
    <w:p w:rsidR="00D07903" w:rsidRPr="004302FF" w:rsidRDefault="00D07903" w:rsidP="00D07903">
      <w:pPr>
        <w:pStyle w:val="a3"/>
        <w:contextualSpacing/>
        <w:rPr>
          <w:color w:val="000000"/>
        </w:rPr>
      </w:pPr>
    </w:p>
    <w:p w:rsidR="00D07903" w:rsidRPr="004302FF" w:rsidRDefault="00D07903" w:rsidP="00D07903">
      <w:pPr>
        <w:pStyle w:val="a3"/>
        <w:contextualSpacing/>
        <w:rPr>
          <w:color w:val="000000"/>
        </w:rPr>
      </w:pPr>
    </w:p>
    <w:p w:rsidR="00D07903" w:rsidRPr="004302FF" w:rsidRDefault="00D07903" w:rsidP="00D07903">
      <w:pPr>
        <w:pStyle w:val="a3"/>
        <w:contextualSpacing/>
        <w:rPr>
          <w:color w:val="000000"/>
        </w:rPr>
      </w:pPr>
    </w:p>
    <w:p w:rsidR="00D07903" w:rsidRPr="004302FF" w:rsidRDefault="00D07903" w:rsidP="00D07903">
      <w:pPr>
        <w:pStyle w:val="a3"/>
        <w:contextualSpacing/>
        <w:rPr>
          <w:color w:val="000000"/>
        </w:rPr>
      </w:pPr>
    </w:p>
    <w:p w:rsidR="00D07903" w:rsidRPr="004302FF" w:rsidRDefault="00D07903" w:rsidP="00D07903">
      <w:pPr>
        <w:pStyle w:val="a3"/>
        <w:contextualSpacing/>
        <w:rPr>
          <w:color w:val="000000"/>
        </w:rPr>
      </w:pPr>
    </w:p>
    <w:p w:rsidR="00D07903" w:rsidRPr="004302FF" w:rsidRDefault="00D07903" w:rsidP="00D07903">
      <w:pPr>
        <w:pStyle w:val="a3"/>
        <w:contextualSpacing/>
        <w:rPr>
          <w:color w:val="000000"/>
        </w:rPr>
      </w:pPr>
    </w:p>
    <w:p w:rsidR="00D07903" w:rsidRPr="004302FF" w:rsidRDefault="00D07903" w:rsidP="00D07903">
      <w:pPr>
        <w:pStyle w:val="a3"/>
        <w:contextualSpacing/>
        <w:rPr>
          <w:color w:val="000000"/>
        </w:rPr>
      </w:pPr>
    </w:p>
    <w:p w:rsidR="00D07903" w:rsidRPr="004302FF" w:rsidRDefault="00D07903" w:rsidP="00D07903">
      <w:pPr>
        <w:pStyle w:val="a3"/>
        <w:contextualSpacing/>
        <w:rPr>
          <w:color w:val="000000"/>
        </w:rPr>
      </w:pPr>
    </w:p>
    <w:p w:rsidR="00D07903" w:rsidRPr="004302FF" w:rsidRDefault="00D07903" w:rsidP="00D07903">
      <w:pPr>
        <w:pStyle w:val="a3"/>
        <w:rPr>
          <w:b/>
          <w:bCs/>
          <w:i/>
          <w:iCs/>
          <w:color w:val="000000"/>
        </w:rPr>
      </w:pPr>
    </w:p>
    <w:p w:rsidR="004302FF" w:rsidRPr="004302FF" w:rsidRDefault="004302FF" w:rsidP="00D07903">
      <w:pPr>
        <w:pStyle w:val="a3"/>
        <w:rPr>
          <w:b/>
          <w:bCs/>
          <w:i/>
          <w:iCs/>
          <w:color w:val="000000"/>
        </w:rPr>
      </w:pPr>
    </w:p>
    <w:p w:rsidR="004302FF" w:rsidRPr="004302FF" w:rsidRDefault="004302FF" w:rsidP="00D07903">
      <w:pPr>
        <w:pStyle w:val="a3"/>
        <w:rPr>
          <w:b/>
          <w:bCs/>
          <w:i/>
          <w:iCs/>
          <w:color w:val="000000"/>
        </w:rPr>
      </w:pPr>
    </w:p>
    <w:p w:rsidR="004302FF" w:rsidRPr="004302FF" w:rsidRDefault="004302FF" w:rsidP="00D07903">
      <w:pPr>
        <w:pStyle w:val="a3"/>
        <w:rPr>
          <w:b/>
          <w:bCs/>
          <w:i/>
          <w:iCs/>
          <w:color w:val="000000"/>
        </w:rPr>
      </w:pPr>
    </w:p>
    <w:p w:rsidR="004302FF" w:rsidRPr="004302FF" w:rsidRDefault="004302FF" w:rsidP="00D07903">
      <w:pPr>
        <w:pStyle w:val="a3"/>
        <w:rPr>
          <w:b/>
          <w:bCs/>
          <w:i/>
          <w:iCs/>
          <w:color w:val="000000"/>
        </w:rPr>
      </w:pPr>
    </w:p>
    <w:p w:rsidR="004302FF" w:rsidRPr="004302FF" w:rsidRDefault="004302FF" w:rsidP="00D07903">
      <w:pPr>
        <w:pStyle w:val="a3"/>
        <w:rPr>
          <w:b/>
          <w:bCs/>
          <w:i/>
          <w:iCs/>
          <w:color w:val="000000"/>
        </w:rPr>
      </w:pPr>
      <w:r w:rsidRPr="004302FF">
        <w:rPr>
          <w:b/>
          <w:bCs/>
          <w:i/>
          <w:iCs/>
          <w:noProof/>
          <w:color w:val="000000"/>
        </w:rPr>
        <w:drawing>
          <wp:inline distT="0" distB="0" distL="0" distR="0">
            <wp:extent cx="5940425" cy="4454248"/>
            <wp:effectExtent l="19050" t="0" r="3175" b="0"/>
            <wp:docPr id="26" name="Рисунок 12" descr="D:\Users\ENJOY\Desktop\публичный доклад (2)\IMG_20210220_094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Users\ENJOY\Desktop\публичный доклад (2)\IMG_20210220_094023.jpg"/>
                    <pic:cNvPicPr>
                      <a:picLocks noChangeAspect="1" noChangeArrowheads="1"/>
                    </pic:cNvPicPr>
                  </pic:nvPicPr>
                  <pic:blipFill>
                    <a:blip r:embed="rId15" cstate="print"/>
                    <a:srcRect/>
                    <a:stretch>
                      <a:fillRect/>
                    </a:stretch>
                  </pic:blipFill>
                  <pic:spPr bwMode="auto">
                    <a:xfrm>
                      <a:off x="0" y="0"/>
                      <a:ext cx="5940425" cy="4454248"/>
                    </a:xfrm>
                    <a:prstGeom prst="rect">
                      <a:avLst/>
                    </a:prstGeom>
                    <a:noFill/>
                    <a:ln w="9525">
                      <a:noFill/>
                      <a:miter lim="800000"/>
                      <a:headEnd/>
                      <a:tailEnd/>
                    </a:ln>
                  </pic:spPr>
                </pic:pic>
              </a:graphicData>
            </a:graphic>
          </wp:inline>
        </w:drawing>
      </w:r>
    </w:p>
    <w:p w:rsidR="00347A68" w:rsidRPr="004302FF" w:rsidRDefault="00347A68" w:rsidP="00D07903">
      <w:pPr>
        <w:pStyle w:val="a3"/>
        <w:rPr>
          <w:b/>
          <w:bCs/>
          <w:i/>
          <w:iCs/>
          <w:color w:val="000000"/>
        </w:rPr>
      </w:pPr>
    </w:p>
    <w:p w:rsidR="00D07903" w:rsidRPr="004302FF" w:rsidRDefault="00D07903" w:rsidP="00D07903">
      <w:pPr>
        <w:pStyle w:val="a3"/>
        <w:rPr>
          <w:color w:val="000000"/>
        </w:rPr>
      </w:pPr>
      <w:r w:rsidRPr="004302FF">
        <w:rPr>
          <w:b/>
          <w:bCs/>
          <w:i/>
          <w:iCs/>
          <w:color w:val="000000"/>
        </w:rPr>
        <w:t>Основные формы работы с родителями</w:t>
      </w:r>
      <w:r w:rsidRPr="004302FF">
        <w:rPr>
          <w:i/>
          <w:iCs/>
          <w:color w:val="000000"/>
        </w:rPr>
        <w:t>.</w:t>
      </w:r>
      <w:r w:rsidRPr="004302FF">
        <w:rPr>
          <w:color w:val="000000"/>
        </w:rPr>
        <w:t xml:space="preserve"> </w:t>
      </w:r>
    </w:p>
    <w:p w:rsidR="00D07903" w:rsidRPr="004302FF" w:rsidRDefault="00D07903" w:rsidP="00D07903">
      <w:pPr>
        <w:spacing w:before="100" w:beforeAutospacing="1" w:after="100" w:afterAutospacing="1" w:line="240" w:lineRule="auto"/>
        <w:contextualSpacing/>
        <w:rPr>
          <w:rFonts w:ascii="Times New Roman" w:eastAsia="Times New Roman" w:hAnsi="Times New Roman" w:cs="Times New Roman"/>
          <w:i/>
          <w:iCs/>
          <w:sz w:val="24"/>
          <w:szCs w:val="24"/>
        </w:rPr>
      </w:pPr>
      <w:r w:rsidRPr="004302FF">
        <w:rPr>
          <w:rFonts w:ascii="Times New Roman" w:eastAsia="Times New Roman" w:hAnsi="Times New Roman" w:cs="Times New Roman"/>
          <w:sz w:val="24"/>
          <w:szCs w:val="24"/>
        </w:rPr>
        <w:t>Взаимодействие с родителями остается актуальной темой на сегодняшний день</w:t>
      </w:r>
      <w:proofErr w:type="gramStart"/>
      <w:r w:rsidRPr="004302FF">
        <w:rPr>
          <w:rFonts w:ascii="Times New Roman" w:eastAsia="Times New Roman" w:hAnsi="Times New Roman" w:cs="Times New Roman"/>
          <w:sz w:val="24"/>
          <w:szCs w:val="24"/>
        </w:rPr>
        <w:t xml:space="preserve"> .</w:t>
      </w:r>
      <w:proofErr w:type="gramEnd"/>
      <w:r w:rsidRPr="004302FF">
        <w:rPr>
          <w:rFonts w:ascii="Times New Roman" w:eastAsia="Times New Roman" w:hAnsi="Times New Roman" w:cs="Times New Roman"/>
          <w:sz w:val="24"/>
          <w:szCs w:val="24"/>
        </w:rPr>
        <w:t xml:space="preserve">В течение года в учреждении велась систематическая и целенаправленная работа всего педагогического коллектива по взаимодействию с семьями воспитанников: </w:t>
      </w:r>
    </w:p>
    <w:p w:rsidR="00D07903" w:rsidRPr="004302FF" w:rsidRDefault="00D07903" w:rsidP="00D07903">
      <w:pPr>
        <w:spacing w:before="100" w:beforeAutospacing="1" w:after="100" w:afterAutospacing="1" w:line="240" w:lineRule="auto"/>
        <w:contextualSpacing/>
        <w:rPr>
          <w:rFonts w:ascii="Times New Roman" w:eastAsia="Times New Roman" w:hAnsi="Times New Roman" w:cs="Times New Roman"/>
          <w:sz w:val="24"/>
          <w:szCs w:val="24"/>
        </w:rPr>
      </w:pPr>
      <w:r w:rsidRPr="004302FF">
        <w:rPr>
          <w:rFonts w:ascii="Times New Roman" w:eastAsia="Times New Roman" w:hAnsi="Times New Roman" w:cs="Times New Roman"/>
          <w:sz w:val="24"/>
          <w:szCs w:val="24"/>
        </w:rPr>
        <w:t>- ознакомление с уставными и локальными документами;</w:t>
      </w:r>
    </w:p>
    <w:p w:rsidR="00D07903" w:rsidRPr="004302FF" w:rsidRDefault="00D07903" w:rsidP="00D07903">
      <w:pPr>
        <w:spacing w:before="100" w:beforeAutospacing="1" w:after="100" w:afterAutospacing="1" w:line="240" w:lineRule="auto"/>
        <w:contextualSpacing/>
        <w:rPr>
          <w:rFonts w:ascii="Times New Roman" w:eastAsia="Times New Roman" w:hAnsi="Times New Roman" w:cs="Times New Roman"/>
          <w:sz w:val="24"/>
          <w:szCs w:val="24"/>
        </w:rPr>
      </w:pPr>
      <w:r w:rsidRPr="004302FF">
        <w:rPr>
          <w:rFonts w:ascii="Times New Roman" w:eastAsia="Times New Roman" w:hAnsi="Times New Roman" w:cs="Times New Roman"/>
          <w:sz w:val="24"/>
          <w:szCs w:val="24"/>
        </w:rPr>
        <w:t>- заключение договоров с родителями вновь поступающих детей;</w:t>
      </w:r>
    </w:p>
    <w:p w:rsidR="00D07903" w:rsidRPr="004302FF" w:rsidRDefault="00D07903" w:rsidP="00D07903">
      <w:pPr>
        <w:spacing w:before="100" w:beforeAutospacing="1" w:after="100" w:afterAutospacing="1" w:line="240" w:lineRule="auto"/>
        <w:contextualSpacing/>
        <w:rPr>
          <w:rFonts w:ascii="Times New Roman" w:eastAsia="Times New Roman" w:hAnsi="Times New Roman" w:cs="Times New Roman"/>
          <w:sz w:val="24"/>
          <w:szCs w:val="24"/>
        </w:rPr>
      </w:pPr>
      <w:r w:rsidRPr="004302FF">
        <w:rPr>
          <w:rFonts w:ascii="Times New Roman" w:eastAsia="Times New Roman" w:hAnsi="Times New Roman" w:cs="Times New Roman"/>
          <w:sz w:val="24"/>
          <w:szCs w:val="24"/>
        </w:rPr>
        <w:t>- дни открытых дверей для родителей;</w:t>
      </w:r>
    </w:p>
    <w:p w:rsidR="00D07903" w:rsidRPr="004302FF" w:rsidRDefault="00D07903" w:rsidP="00D07903">
      <w:pPr>
        <w:spacing w:before="100" w:beforeAutospacing="1" w:after="100" w:afterAutospacing="1" w:line="240" w:lineRule="auto"/>
        <w:contextualSpacing/>
        <w:rPr>
          <w:rFonts w:ascii="Times New Roman" w:eastAsia="Times New Roman" w:hAnsi="Times New Roman" w:cs="Times New Roman"/>
          <w:sz w:val="24"/>
          <w:szCs w:val="24"/>
        </w:rPr>
      </w:pPr>
      <w:r w:rsidRPr="004302FF">
        <w:rPr>
          <w:rFonts w:ascii="Times New Roman" w:eastAsia="Times New Roman" w:hAnsi="Times New Roman" w:cs="Times New Roman"/>
          <w:sz w:val="24"/>
          <w:szCs w:val="24"/>
        </w:rPr>
        <w:t>- анкетирование;</w:t>
      </w:r>
    </w:p>
    <w:p w:rsidR="00D07903" w:rsidRPr="004302FF" w:rsidRDefault="00D07903" w:rsidP="00D07903">
      <w:pPr>
        <w:spacing w:before="100" w:beforeAutospacing="1" w:after="100" w:afterAutospacing="1" w:line="240" w:lineRule="auto"/>
        <w:contextualSpacing/>
        <w:rPr>
          <w:rFonts w:ascii="Times New Roman" w:eastAsia="Times New Roman" w:hAnsi="Times New Roman" w:cs="Times New Roman"/>
          <w:sz w:val="24"/>
          <w:szCs w:val="24"/>
        </w:rPr>
      </w:pPr>
      <w:r w:rsidRPr="004302FF">
        <w:rPr>
          <w:rFonts w:ascii="Times New Roman" w:eastAsia="Times New Roman" w:hAnsi="Times New Roman" w:cs="Times New Roman"/>
          <w:sz w:val="24"/>
          <w:szCs w:val="24"/>
        </w:rPr>
        <w:t>- проведение родительских собраний;</w:t>
      </w:r>
    </w:p>
    <w:p w:rsidR="00D07903" w:rsidRPr="004302FF" w:rsidRDefault="00D07903" w:rsidP="00D07903">
      <w:pPr>
        <w:spacing w:before="100" w:beforeAutospacing="1" w:after="100" w:afterAutospacing="1" w:line="240" w:lineRule="auto"/>
        <w:contextualSpacing/>
        <w:rPr>
          <w:rFonts w:ascii="Times New Roman" w:eastAsia="Times New Roman" w:hAnsi="Times New Roman" w:cs="Times New Roman"/>
          <w:sz w:val="24"/>
          <w:szCs w:val="24"/>
        </w:rPr>
      </w:pPr>
      <w:r w:rsidRPr="004302FF">
        <w:rPr>
          <w:rFonts w:ascii="Times New Roman" w:eastAsia="Times New Roman" w:hAnsi="Times New Roman" w:cs="Times New Roman"/>
          <w:sz w:val="24"/>
          <w:szCs w:val="24"/>
        </w:rPr>
        <w:t>- экскурсии по детскому саду;</w:t>
      </w:r>
    </w:p>
    <w:p w:rsidR="00D07903" w:rsidRPr="004302FF" w:rsidRDefault="00D07903" w:rsidP="00D07903">
      <w:pPr>
        <w:spacing w:before="100" w:beforeAutospacing="1" w:after="100" w:afterAutospacing="1" w:line="240" w:lineRule="auto"/>
        <w:contextualSpacing/>
        <w:rPr>
          <w:rFonts w:ascii="Times New Roman" w:eastAsia="Times New Roman" w:hAnsi="Times New Roman" w:cs="Times New Roman"/>
          <w:sz w:val="24"/>
          <w:szCs w:val="24"/>
        </w:rPr>
      </w:pPr>
      <w:r w:rsidRPr="004302FF">
        <w:rPr>
          <w:rFonts w:ascii="Times New Roman" w:eastAsia="Times New Roman" w:hAnsi="Times New Roman" w:cs="Times New Roman"/>
          <w:sz w:val="24"/>
          <w:szCs w:val="24"/>
        </w:rPr>
        <w:t>- консультативные беседы по запросам родителей, по ПДД;</w:t>
      </w:r>
    </w:p>
    <w:p w:rsidR="00D07903" w:rsidRPr="004302FF" w:rsidRDefault="00D07903" w:rsidP="00D07903">
      <w:pPr>
        <w:spacing w:before="100" w:beforeAutospacing="1" w:after="100" w:afterAutospacing="1" w:line="240" w:lineRule="auto"/>
        <w:contextualSpacing/>
        <w:rPr>
          <w:rFonts w:ascii="Times New Roman" w:eastAsia="Times New Roman" w:hAnsi="Times New Roman" w:cs="Times New Roman"/>
          <w:sz w:val="24"/>
          <w:szCs w:val="24"/>
        </w:rPr>
      </w:pPr>
      <w:r w:rsidRPr="004302FF">
        <w:rPr>
          <w:rFonts w:ascii="Times New Roman" w:eastAsia="Times New Roman" w:hAnsi="Times New Roman" w:cs="Times New Roman"/>
          <w:sz w:val="24"/>
          <w:szCs w:val="24"/>
        </w:rPr>
        <w:t xml:space="preserve">- групповые </w:t>
      </w:r>
      <w:proofErr w:type="spellStart"/>
      <w:r w:rsidRPr="004302FF">
        <w:rPr>
          <w:rFonts w:ascii="Times New Roman" w:eastAsia="Times New Roman" w:hAnsi="Times New Roman" w:cs="Times New Roman"/>
          <w:sz w:val="24"/>
          <w:szCs w:val="24"/>
        </w:rPr>
        <w:t>досуговые</w:t>
      </w:r>
      <w:proofErr w:type="spellEnd"/>
      <w:r w:rsidRPr="004302FF">
        <w:rPr>
          <w:rFonts w:ascii="Times New Roman" w:eastAsia="Times New Roman" w:hAnsi="Times New Roman" w:cs="Times New Roman"/>
          <w:sz w:val="24"/>
          <w:szCs w:val="24"/>
        </w:rPr>
        <w:t xml:space="preserve"> мероприятия;</w:t>
      </w:r>
    </w:p>
    <w:p w:rsidR="00D07903" w:rsidRPr="004302FF" w:rsidRDefault="00D07903" w:rsidP="00D07903">
      <w:pPr>
        <w:spacing w:before="100" w:beforeAutospacing="1" w:after="100" w:afterAutospacing="1" w:line="240" w:lineRule="auto"/>
        <w:contextualSpacing/>
        <w:rPr>
          <w:rFonts w:ascii="Times New Roman" w:eastAsia="Times New Roman" w:hAnsi="Times New Roman" w:cs="Times New Roman"/>
          <w:sz w:val="24"/>
          <w:szCs w:val="24"/>
        </w:rPr>
      </w:pPr>
      <w:r w:rsidRPr="004302FF">
        <w:rPr>
          <w:rFonts w:ascii="Times New Roman" w:eastAsia="Times New Roman" w:hAnsi="Times New Roman" w:cs="Times New Roman"/>
          <w:sz w:val="24"/>
          <w:szCs w:val="24"/>
        </w:rPr>
        <w:t>- организация совместных дел, праздников и дней рождений;</w:t>
      </w:r>
    </w:p>
    <w:p w:rsidR="00D07903" w:rsidRPr="004302FF" w:rsidRDefault="00D07903" w:rsidP="00D07903">
      <w:pPr>
        <w:spacing w:before="100" w:beforeAutospacing="1" w:after="100" w:afterAutospacing="1" w:line="240" w:lineRule="auto"/>
        <w:contextualSpacing/>
        <w:rPr>
          <w:rFonts w:ascii="Times New Roman" w:eastAsia="Times New Roman" w:hAnsi="Times New Roman" w:cs="Times New Roman"/>
          <w:sz w:val="24"/>
          <w:szCs w:val="24"/>
        </w:rPr>
      </w:pPr>
      <w:r w:rsidRPr="004302FF">
        <w:rPr>
          <w:rFonts w:ascii="Times New Roman" w:eastAsia="Times New Roman" w:hAnsi="Times New Roman" w:cs="Times New Roman"/>
          <w:sz w:val="24"/>
          <w:szCs w:val="24"/>
        </w:rPr>
        <w:t>- оформление информационных стендов;</w:t>
      </w:r>
    </w:p>
    <w:p w:rsidR="00D07903" w:rsidRPr="004302FF" w:rsidRDefault="00D07903" w:rsidP="00D07903">
      <w:pPr>
        <w:spacing w:before="100" w:beforeAutospacing="1" w:after="100" w:afterAutospacing="1" w:line="240" w:lineRule="auto"/>
        <w:contextualSpacing/>
        <w:rPr>
          <w:rFonts w:ascii="Times New Roman" w:eastAsia="Times New Roman" w:hAnsi="Times New Roman" w:cs="Times New Roman"/>
          <w:sz w:val="24"/>
          <w:szCs w:val="24"/>
        </w:rPr>
      </w:pPr>
      <w:r w:rsidRPr="004302FF">
        <w:rPr>
          <w:rFonts w:ascii="Times New Roman" w:eastAsia="Times New Roman" w:hAnsi="Times New Roman" w:cs="Times New Roman"/>
          <w:sz w:val="24"/>
          <w:szCs w:val="24"/>
        </w:rPr>
        <w:t>- пропаганда педагогических знаний родителям (выставки, информационные уголки).</w:t>
      </w:r>
    </w:p>
    <w:p w:rsidR="00D07903" w:rsidRPr="004302FF" w:rsidRDefault="00D07903" w:rsidP="00D07903">
      <w:pPr>
        <w:spacing w:before="100" w:beforeAutospacing="1" w:after="100" w:afterAutospacing="1" w:line="240" w:lineRule="auto"/>
        <w:contextualSpacing/>
        <w:rPr>
          <w:rFonts w:ascii="Times New Roman" w:eastAsia="Times New Roman" w:hAnsi="Times New Roman" w:cs="Times New Roman"/>
          <w:sz w:val="24"/>
          <w:szCs w:val="24"/>
        </w:rPr>
      </w:pPr>
      <w:r w:rsidRPr="004302FF">
        <w:rPr>
          <w:rFonts w:ascii="Times New Roman" w:eastAsia="Times New Roman" w:hAnsi="Times New Roman" w:cs="Times New Roman"/>
          <w:sz w:val="24"/>
          <w:szCs w:val="24"/>
        </w:rPr>
        <w:t>В дальнейшей работе с целью большего охвата родителей и для достижения наибольшего результата педагоги продолжат использование нетрадиционных форм работы с родителями (собрания с элементами деловой игры, смотры-конкурсы результатов совместной деятельности родителей и детей и др.).</w:t>
      </w:r>
    </w:p>
    <w:p w:rsidR="004302FF" w:rsidRPr="004302FF" w:rsidRDefault="00D07903" w:rsidP="004302FF">
      <w:pPr>
        <w:spacing w:after="0" w:line="240" w:lineRule="auto"/>
        <w:jc w:val="both"/>
        <w:rPr>
          <w:rFonts w:ascii="Times New Roman" w:hAnsi="Times New Roman" w:cs="Times New Roman"/>
          <w:sz w:val="24"/>
          <w:szCs w:val="24"/>
        </w:rPr>
      </w:pPr>
      <w:r w:rsidRPr="004302FF">
        <w:rPr>
          <w:rFonts w:ascii="Times New Roman" w:eastAsia="Times New Roman" w:hAnsi="Times New Roman" w:cs="Times New Roman"/>
          <w:sz w:val="24"/>
          <w:szCs w:val="24"/>
        </w:rPr>
        <w:t xml:space="preserve">Весь учебно-воспитательный процесс в ДОУ осуществляется в тесном контакте администрации, педагогов и родителей. </w:t>
      </w:r>
      <w:r w:rsidRPr="004302FF">
        <w:rPr>
          <w:rFonts w:ascii="Times New Roman" w:eastAsia="Times New Roman" w:hAnsi="Times New Roman" w:cs="Times New Roman"/>
          <w:color w:val="000000" w:themeColor="text1"/>
          <w:sz w:val="24"/>
          <w:szCs w:val="24"/>
        </w:rPr>
        <w:t>В условиях пандемии</w:t>
      </w:r>
      <w:r w:rsidR="004302FF" w:rsidRPr="004302FF">
        <w:rPr>
          <w:rFonts w:ascii="Times New Roman" w:hAnsi="Times New Roman" w:cs="Times New Roman"/>
          <w:sz w:val="24"/>
          <w:szCs w:val="24"/>
        </w:rPr>
        <w:t xml:space="preserve"> для качественной организации родителями привычного режима для детей специалистами детского сада систематически проводились консультации, оказывалась методическая помощь.  </w:t>
      </w:r>
    </w:p>
    <w:p w:rsidR="004302FF" w:rsidRPr="004302FF" w:rsidRDefault="004302FF" w:rsidP="004302FF">
      <w:pPr>
        <w:pStyle w:val="a7"/>
        <w:spacing w:line="276" w:lineRule="auto"/>
        <w:ind w:firstLine="709"/>
        <w:jc w:val="both"/>
        <w:rPr>
          <w:rFonts w:ascii="Times New Roman" w:hAnsi="Times New Roman"/>
          <w:color w:val="000000" w:themeColor="text1"/>
          <w:sz w:val="24"/>
          <w:szCs w:val="24"/>
          <w:bdr w:val="none" w:sz="0" w:space="0" w:color="auto" w:frame="1"/>
        </w:rPr>
      </w:pPr>
      <w:r w:rsidRPr="004302FF">
        <w:rPr>
          <w:rFonts w:ascii="Times New Roman" w:hAnsi="Times New Roman"/>
          <w:color w:val="000000" w:themeColor="text1"/>
          <w:sz w:val="24"/>
          <w:szCs w:val="24"/>
        </w:rPr>
        <w:lastRenderedPageBreak/>
        <w:t xml:space="preserve">В рамках празднования 75-летия Победы в ВОВ в дошкольной организации был разработан План мероприятий, однако в  связи со сложившейся ситуацией по недопущению распространений </w:t>
      </w:r>
      <w:proofErr w:type="spellStart"/>
      <w:r w:rsidRPr="004302FF">
        <w:rPr>
          <w:rFonts w:ascii="Times New Roman" w:hAnsi="Times New Roman"/>
          <w:color w:val="000000" w:themeColor="text1"/>
          <w:sz w:val="24"/>
          <w:szCs w:val="24"/>
        </w:rPr>
        <w:t>короновирусной</w:t>
      </w:r>
      <w:proofErr w:type="spellEnd"/>
      <w:r w:rsidRPr="004302FF">
        <w:rPr>
          <w:rFonts w:ascii="Times New Roman" w:hAnsi="Times New Roman"/>
          <w:color w:val="000000" w:themeColor="text1"/>
          <w:sz w:val="24"/>
          <w:szCs w:val="24"/>
        </w:rPr>
        <w:t xml:space="preserve"> инфекции, все мероприятия были проведены в дистанционном режиме, где активное участие приняли семьи воспитанников ДОО:</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34"/>
        <w:gridCol w:w="4819"/>
        <w:gridCol w:w="1418"/>
        <w:gridCol w:w="3118"/>
      </w:tblGrid>
      <w:tr w:rsidR="004302FF" w:rsidRPr="004302FF" w:rsidTr="00AE67F3">
        <w:tc>
          <w:tcPr>
            <w:tcW w:w="534" w:type="dxa"/>
            <w:tcBorders>
              <w:top w:val="single" w:sz="4" w:space="0" w:color="auto"/>
              <w:left w:val="single" w:sz="4" w:space="0" w:color="auto"/>
              <w:bottom w:val="single" w:sz="4" w:space="0" w:color="auto"/>
              <w:right w:val="single" w:sz="4" w:space="0" w:color="auto"/>
            </w:tcBorders>
            <w:hideMark/>
          </w:tcPr>
          <w:p w:rsidR="004302FF" w:rsidRPr="004302FF" w:rsidRDefault="004302FF" w:rsidP="00AE67F3">
            <w:pPr>
              <w:spacing w:after="0"/>
              <w:jc w:val="center"/>
              <w:rPr>
                <w:rFonts w:ascii="Times New Roman" w:eastAsia="Times New Roman" w:hAnsi="Times New Roman" w:cs="Times New Roman"/>
                <w:sz w:val="24"/>
                <w:szCs w:val="24"/>
              </w:rPr>
            </w:pPr>
            <w:r w:rsidRPr="004302FF">
              <w:rPr>
                <w:rFonts w:ascii="Times New Roman" w:hAnsi="Times New Roman" w:cs="Times New Roman"/>
                <w:sz w:val="24"/>
                <w:szCs w:val="24"/>
              </w:rPr>
              <w:t>№</w:t>
            </w:r>
          </w:p>
        </w:tc>
        <w:tc>
          <w:tcPr>
            <w:tcW w:w="4819" w:type="dxa"/>
            <w:tcBorders>
              <w:top w:val="single" w:sz="4" w:space="0" w:color="auto"/>
              <w:left w:val="single" w:sz="4" w:space="0" w:color="auto"/>
              <w:bottom w:val="single" w:sz="4" w:space="0" w:color="auto"/>
              <w:right w:val="single" w:sz="4" w:space="0" w:color="auto"/>
            </w:tcBorders>
            <w:hideMark/>
          </w:tcPr>
          <w:p w:rsidR="004302FF" w:rsidRPr="004302FF" w:rsidRDefault="004302FF" w:rsidP="00AE67F3">
            <w:pPr>
              <w:spacing w:after="0"/>
              <w:jc w:val="center"/>
              <w:rPr>
                <w:rFonts w:ascii="Times New Roman" w:eastAsia="Times New Roman" w:hAnsi="Times New Roman" w:cs="Times New Roman"/>
                <w:sz w:val="24"/>
                <w:szCs w:val="24"/>
              </w:rPr>
            </w:pPr>
            <w:r w:rsidRPr="004302FF">
              <w:rPr>
                <w:rFonts w:ascii="Times New Roman" w:hAnsi="Times New Roman" w:cs="Times New Roman"/>
                <w:sz w:val="24"/>
                <w:szCs w:val="24"/>
              </w:rPr>
              <w:t>Наименование мероприятия</w:t>
            </w:r>
          </w:p>
        </w:tc>
        <w:tc>
          <w:tcPr>
            <w:tcW w:w="1418" w:type="dxa"/>
            <w:tcBorders>
              <w:top w:val="single" w:sz="4" w:space="0" w:color="auto"/>
              <w:left w:val="single" w:sz="4" w:space="0" w:color="auto"/>
              <w:bottom w:val="single" w:sz="4" w:space="0" w:color="auto"/>
              <w:right w:val="single" w:sz="4" w:space="0" w:color="auto"/>
            </w:tcBorders>
            <w:hideMark/>
          </w:tcPr>
          <w:p w:rsidR="004302FF" w:rsidRPr="004302FF" w:rsidRDefault="004302FF" w:rsidP="00AE67F3">
            <w:pPr>
              <w:spacing w:after="0"/>
              <w:jc w:val="center"/>
              <w:rPr>
                <w:rFonts w:ascii="Times New Roman" w:eastAsia="Times New Roman" w:hAnsi="Times New Roman" w:cs="Times New Roman"/>
                <w:sz w:val="24"/>
                <w:szCs w:val="24"/>
              </w:rPr>
            </w:pPr>
            <w:r w:rsidRPr="004302FF">
              <w:rPr>
                <w:rFonts w:ascii="Times New Roman" w:hAnsi="Times New Roman" w:cs="Times New Roman"/>
                <w:sz w:val="24"/>
                <w:szCs w:val="24"/>
              </w:rPr>
              <w:t>Срок проведения</w:t>
            </w:r>
          </w:p>
        </w:tc>
        <w:tc>
          <w:tcPr>
            <w:tcW w:w="3118" w:type="dxa"/>
            <w:tcBorders>
              <w:top w:val="single" w:sz="4" w:space="0" w:color="auto"/>
              <w:left w:val="single" w:sz="4" w:space="0" w:color="auto"/>
              <w:bottom w:val="single" w:sz="4" w:space="0" w:color="auto"/>
              <w:right w:val="single" w:sz="4" w:space="0" w:color="auto"/>
            </w:tcBorders>
            <w:hideMark/>
          </w:tcPr>
          <w:p w:rsidR="004302FF" w:rsidRPr="004302FF" w:rsidRDefault="004302FF" w:rsidP="00AE67F3">
            <w:pPr>
              <w:spacing w:after="0"/>
              <w:jc w:val="center"/>
              <w:rPr>
                <w:rFonts w:ascii="Times New Roman" w:eastAsia="Times New Roman" w:hAnsi="Times New Roman" w:cs="Times New Roman"/>
                <w:sz w:val="24"/>
                <w:szCs w:val="24"/>
              </w:rPr>
            </w:pPr>
            <w:r w:rsidRPr="004302FF">
              <w:rPr>
                <w:rFonts w:ascii="Times New Roman" w:hAnsi="Times New Roman" w:cs="Times New Roman"/>
                <w:sz w:val="24"/>
                <w:szCs w:val="24"/>
              </w:rPr>
              <w:t>Участники</w:t>
            </w:r>
          </w:p>
        </w:tc>
      </w:tr>
      <w:tr w:rsidR="004302FF" w:rsidRPr="004302FF" w:rsidTr="00AE67F3">
        <w:tc>
          <w:tcPr>
            <w:tcW w:w="534" w:type="dxa"/>
            <w:tcBorders>
              <w:top w:val="single" w:sz="4" w:space="0" w:color="auto"/>
              <w:left w:val="single" w:sz="4" w:space="0" w:color="auto"/>
              <w:bottom w:val="single" w:sz="4" w:space="0" w:color="auto"/>
              <w:right w:val="single" w:sz="4" w:space="0" w:color="auto"/>
            </w:tcBorders>
          </w:tcPr>
          <w:p w:rsidR="004302FF" w:rsidRPr="004302FF" w:rsidRDefault="004302FF" w:rsidP="004302FF">
            <w:pPr>
              <w:pStyle w:val="ab"/>
              <w:numPr>
                <w:ilvl w:val="0"/>
                <w:numId w:val="3"/>
              </w:numPr>
              <w:spacing w:after="0"/>
              <w:ind w:left="0" w:firstLine="0"/>
              <w:jc w:val="center"/>
              <w:rPr>
                <w:rFonts w:ascii="Times New Roman" w:eastAsia="Times New Roman" w:hAnsi="Times New Roman" w:cs="Times New Roman"/>
                <w:color w:val="000000" w:themeColor="text1"/>
                <w:sz w:val="24"/>
                <w:szCs w:val="24"/>
              </w:rPr>
            </w:pPr>
          </w:p>
        </w:tc>
        <w:tc>
          <w:tcPr>
            <w:tcW w:w="4819" w:type="dxa"/>
            <w:tcBorders>
              <w:top w:val="single" w:sz="4" w:space="0" w:color="auto"/>
              <w:left w:val="single" w:sz="4" w:space="0" w:color="auto"/>
              <w:bottom w:val="single" w:sz="4" w:space="0" w:color="auto"/>
              <w:right w:val="single" w:sz="4" w:space="0" w:color="auto"/>
            </w:tcBorders>
            <w:hideMark/>
          </w:tcPr>
          <w:p w:rsidR="004302FF" w:rsidRPr="004302FF" w:rsidRDefault="004302FF" w:rsidP="00AE67F3">
            <w:pPr>
              <w:spacing w:after="0"/>
              <w:jc w:val="center"/>
              <w:rPr>
                <w:rFonts w:ascii="Times New Roman" w:eastAsia="Times New Roman" w:hAnsi="Times New Roman" w:cs="Times New Roman"/>
                <w:color w:val="000000" w:themeColor="text1"/>
                <w:sz w:val="24"/>
                <w:szCs w:val="24"/>
              </w:rPr>
            </w:pPr>
            <w:r w:rsidRPr="004302FF">
              <w:rPr>
                <w:rFonts w:ascii="Times New Roman" w:hAnsi="Times New Roman" w:cs="Times New Roman"/>
                <w:color w:val="000000" w:themeColor="text1"/>
                <w:sz w:val="24"/>
                <w:szCs w:val="24"/>
              </w:rPr>
              <w:t>Участие во Всероссийской акции «</w:t>
            </w:r>
            <w:proofErr w:type="spellStart"/>
            <w:r w:rsidRPr="004302FF">
              <w:rPr>
                <w:rFonts w:ascii="Times New Roman" w:hAnsi="Times New Roman" w:cs="Times New Roman"/>
                <w:color w:val="000000" w:themeColor="text1"/>
                <w:sz w:val="24"/>
                <w:szCs w:val="24"/>
              </w:rPr>
              <w:t>Бессметрный</w:t>
            </w:r>
            <w:proofErr w:type="spellEnd"/>
            <w:r w:rsidRPr="004302FF">
              <w:rPr>
                <w:rFonts w:ascii="Times New Roman" w:hAnsi="Times New Roman" w:cs="Times New Roman"/>
                <w:color w:val="000000" w:themeColor="text1"/>
                <w:sz w:val="24"/>
                <w:szCs w:val="24"/>
              </w:rPr>
              <w:t xml:space="preserve"> полк </w:t>
            </w:r>
            <w:proofErr w:type="spellStart"/>
            <w:r w:rsidRPr="004302FF">
              <w:rPr>
                <w:rFonts w:ascii="Times New Roman" w:hAnsi="Times New Roman" w:cs="Times New Roman"/>
                <w:color w:val="000000" w:themeColor="text1"/>
                <w:sz w:val="24"/>
                <w:szCs w:val="24"/>
              </w:rPr>
              <w:t>онлайн</w:t>
            </w:r>
            <w:proofErr w:type="spellEnd"/>
            <w:r w:rsidRPr="004302FF">
              <w:rPr>
                <w:rFonts w:ascii="Times New Roman" w:hAnsi="Times New Roman" w:cs="Times New Roman"/>
                <w:color w:val="000000" w:themeColor="text1"/>
                <w:sz w:val="24"/>
                <w:szCs w:val="24"/>
              </w:rPr>
              <w:t>»</w:t>
            </w:r>
          </w:p>
        </w:tc>
        <w:tc>
          <w:tcPr>
            <w:tcW w:w="1418" w:type="dxa"/>
            <w:tcBorders>
              <w:top w:val="single" w:sz="4" w:space="0" w:color="auto"/>
              <w:left w:val="single" w:sz="4" w:space="0" w:color="auto"/>
              <w:bottom w:val="single" w:sz="4" w:space="0" w:color="auto"/>
              <w:right w:val="single" w:sz="4" w:space="0" w:color="auto"/>
            </w:tcBorders>
            <w:hideMark/>
          </w:tcPr>
          <w:p w:rsidR="004302FF" w:rsidRPr="004302FF" w:rsidRDefault="004302FF" w:rsidP="00AE67F3">
            <w:pPr>
              <w:spacing w:after="0"/>
              <w:jc w:val="center"/>
              <w:rPr>
                <w:rFonts w:ascii="Times New Roman" w:eastAsia="Times New Roman" w:hAnsi="Times New Roman" w:cs="Times New Roman"/>
                <w:color w:val="000000" w:themeColor="text1"/>
                <w:sz w:val="24"/>
                <w:szCs w:val="24"/>
              </w:rPr>
            </w:pPr>
            <w:r w:rsidRPr="004302FF">
              <w:rPr>
                <w:rFonts w:ascii="Times New Roman" w:hAnsi="Times New Roman" w:cs="Times New Roman"/>
                <w:color w:val="000000" w:themeColor="text1"/>
                <w:sz w:val="24"/>
                <w:szCs w:val="24"/>
              </w:rPr>
              <w:t>май</w:t>
            </w:r>
          </w:p>
        </w:tc>
        <w:tc>
          <w:tcPr>
            <w:tcW w:w="3118" w:type="dxa"/>
            <w:tcBorders>
              <w:top w:val="single" w:sz="4" w:space="0" w:color="auto"/>
              <w:left w:val="single" w:sz="4" w:space="0" w:color="auto"/>
              <w:bottom w:val="single" w:sz="4" w:space="0" w:color="auto"/>
              <w:right w:val="single" w:sz="4" w:space="0" w:color="auto"/>
            </w:tcBorders>
            <w:hideMark/>
          </w:tcPr>
          <w:p w:rsidR="004302FF" w:rsidRPr="004302FF" w:rsidRDefault="004302FF" w:rsidP="00AE67F3">
            <w:pPr>
              <w:spacing w:after="0"/>
              <w:jc w:val="center"/>
              <w:rPr>
                <w:rFonts w:ascii="Times New Roman" w:eastAsia="Times New Roman" w:hAnsi="Times New Roman" w:cs="Times New Roman"/>
                <w:color w:val="000000" w:themeColor="text1"/>
                <w:sz w:val="24"/>
                <w:szCs w:val="24"/>
              </w:rPr>
            </w:pPr>
            <w:r w:rsidRPr="004302FF">
              <w:rPr>
                <w:rFonts w:ascii="Times New Roman" w:hAnsi="Times New Roman" w:cs="Times New Roman"/>
                <w:color w:val="000000" w:themeColor="text1"/>
                <w:sz w:val="24"/>
                <w:szCs w:val="24"/>
              </w:rPr>
              <w:t xml:space="preserve">Семьи сотрудников и воспитанников ДОО </w:t>
            </w:r>
          </w:p>
        </w:tc>
      </w:tr>
      <w:tr w:rsidR="004302FF" w:rsidRPr="004302FF" w:rsidTr="00AE67F3">
        <w:tc>
          <w:tcPr>
            <w:tcW w:w="534" w:type="dxa"/>
            <w:tcBorders>
              <w:top w:val="single" w:sz="4" w:space="0" w:color="auto"/>
              <w:left w:val="single" w:sz="4" w:space="0" w:color="auto"/>
              <w:bottom w:val="single" w:sz="4" w:space="0" w:color="auto"/>
              <w:right w:val="single" w:sz="4" w:space="0" w:color="auto"/>
            </w:tcBorders>
          </w:tcPr>
          <w:p w:rsidR="004302FF" w:rsidRPr="004302FF" w:rsidRDefault="004302FF" w:rsidP="004302FF">
            <w:pPr>
              <w:pStyle w:val="ab"/>
              <w:numPr>
                <w:ilvl w:val="0"/>
                <w:numId w:val="3"/>
              </w:numPr>
              <w:spacing w:after="0"/>
              <w:ind w:left="0" w:firstLine="0"/>
              <w:jc w:val="center"/>
              <w:rPr>
                <w:rFonts w:ascii="Times New Roman" w:eastAsia="Times New Roman" w:hAnsi="Times New Roman" w:cs="Times New Roman"/>
                <w:color w:val="000000" w:themeColor="text1"/>
                <w:sz w:val="24"/>
                <w:szCs w:val="24"/>
              </w:rPr>
            </w:pPr>
          </w:p>
        </w:tc>
        <w:tc>
          <w:tcPr>
            <w:tcW w:w="4819" w:type="dxa"/>
            <w:tcBorders>
              <w:top w:val="single" w:sz="4" w:space="0" w:color="auto"/>
              <w:left w:val="single" w:sz="4" w:space="0" w:color="auto"/>
              <w:bottom w:val="single" w:sz="4" w:space="0" w:color="auto"/>
              <w:right w:val="single" w:sz="4" w:space="0" w:color="auto"/>
            </w:tcBorders>
            <w:hideMark/>
          </w:tcPr>
          <w:p w:rsidR="004302FF" w:rsidRPr="004302FF" w:rsidRDefault="004302FF" w:rsidP="00AE67F3">
            <w:pPr>
              <w:spacing w:after="0"/>
              <w:jc w:val="center"/>
              <w:rPr>
                <w:rFonts w:ascii="Times New Roman" w:eastAsia="Times New Roman" w:hAnsi="Times New Roman" w:cs="Times New Roman"/>
                <w:color w:val="000000" w:themeColor="text1"/>
                <w:sz w:val="24"/>
                <w:szCs w:val="24"/>
              </w:rPr>
            </w:pPr>
            <w:r w:rsidRPr="004302FF">
              <w:rPr>
                <w:rFonts w:ascii="Times New Roman" w:hAnsi="Times New Roman" w:cs="Times New Roman"/>
                <w:color w:val="000000" w:themeColor="text1"/>
                <w:sz w:val="24"/>
                <w:szCs w:val="24"/>
              </w:rPr>
              <w:t>Участие во Всероссийской акции «Окна Победы»</w:t>
            </w:r>
          </w:p>
        </w:tc>
        <w:tc>
          <w:tcPr>
            <w:tcW w:w="1418" w:type="dxa"/>
            <w:tcBorders>
              <w:top w:val="single" w:sz="4" w:space="0" w:color="auto"/>
              <w:left w:val="single" w:sz="4" w:space="0" w:color="auto"/>
              <w:bottom w:val="single" w:sz="4" w:space="0" w:color="auto"/>
              <w:right w:val="single" w:sz="4" w:space="0" w:color="auto"/>
            </w:tcBorders>
            <w:hideMark/>
          </w:tcPr>
          <w:p w:rsidR="004302FF" w:rsidRPr="004302FF" w:rsidRDefault="004302FF" w:rsidP="00AE67F3">
            <w:pPr>
              <w:spacing w:after="0"/>
              <w:jc w:val="center"/>
              <w:rPr>
                <w:rFonts w:ascii="Times New Roman" w:eastAsia="Times New Roman" w:hAnsi="Times New Roman" w:cs="Times New Roman"/>
                <w:color w:val="000000" w:themeColor="text1"/>
                <w:sz w:val="24"/>
                <w:szCs w:val="24"/>
              </w:rPr>
            </w:pPr>
            <w:r w:rsidRPr="004302FF">
              <w:rPr>
                <w:rFonts w:ascii="Times New Roman" w:hAnsi="Times New Roman" w:cs="Times New Roman"/>
                <w:color w:val="000000" w:themeColor="text1"/>
                <w:sz w:val="24"/>
                <w:szCs w:val="24"/>
              </w:rPr>
              <w:t>май</w:t>
            </w:r>
          </w:p>
        </w:tc>
        <w:tc>
          <w:tcPr>
            <w:tcW w:w="3118" w:type="dxa"/>
            <w:tcBorders>
              <w:top w:val="single" w:sz="4" w:space="0" w:color="auto"/>
              <w:left w:val="single" w:sz="4" w:space="0" w:color="auto"/>
              <w:bottom w:val="single" w:sz="4" w:space="0" w:color="auto"/>
              <w:right w:val="single" w:sz="4" w:space="0" w:color="auto"/>
            </w:tcBorders>
            <w:hideMark/>
          </w:tcPr>
          <w:p w:rsidR="004302FF" w:rsidRPr="004302FF" w:rsidRDefault="004302FF" w:rsidP="00AE67F3">
            <w:pPr>
              <w:spacing w:after="0"/>
              <w:jc w:val="center"/>
              <w:rPr>
                <w:rFonts w:ascii="Times New Roman" w:eastAsia="Times New Roman" w:hAnsi="Times New Roman" w:cs="Times New Roman"/>
                <w:color w:val="000000" w:themeColor="text1"/>
                <w:sz w:val="24"/>
                <w:szCs w:val="24"/>
              </w:rPr>
            </w:pPr>
            <w:r w:rsidRPr="004302FF">
              <w:rPr>
                <w:rFonts w:ascii="Times New Roman" w:hAnsi="Times New Roman" w:cs="Times New Roman"/>
                <w:color w:val="000000" w:themeColor="text1"/>
                <w:sz w:val="24"/>
                <w:szCs w:val="24"/>
              </w:rPr>
              <w:t>Воспитанники и сотрудники ДОО</w:t>
            </w:r>
          </w:p>
        </w:tc>
      </w:tr>
      <w:tr w:rsidR="004302FF" w:rsidRPr="004302FF" w:rsidTr="00AE67F3">
        <w:tc>
          <w:tcPr>
            <w:tcW w:w="534" w:type="dxa"/>
            <w:tcBorders>
              <w:top w:val="single" w:sz="4" w:space="0" w:color="auto"/>
              <w:left w:val="single" w:sz="4" w:space="0" w:color="auto"/>
              <w:bottom w:val="single" w:sz="4" w:space="0" w:color="auto"/>
              <w:right w:val="single" w:sz="4" w:space="0" w:color="auto"/>
            </w:tcBorders>
          </w:tcPr>
          <w:p w:rsidR="004302FF" w:rsidRPr="004302FF" w:rsidRDefault="004302FF" w:rsidP="004302FF">
            <w:pPr>
              <w:pStyle w:val="ab"/>
              <w:numPr>
                <w:ilvl w:val="0"/>
                <w:numId w:val="3"/>
              </w:numPr>
              <w:spacing w:after="0"/>
              <w:ind w:left="0" w:firstLine="0"/>
              <w:jc w:val="center"/>
              <w:rPr>
                <w:rFonts w:ascii="Times New Roman" w:eastAsia="Times New Roman" w:hAnsi="Times New Roman" w:cs="Times New Roman"/>
                <w:color w:val="000000" w:themeColor="text1"/>
                <w:sz w:val="24"/>
                <w:szCs w:val="24"/>
              </w:rPr>
            </w:pPr>
          </w:p>
        </w:tc>
        <w:tc>
          <w:tcPr>
            <w:tcW w:w="4819" w:type="dxa"/>
            <w:tcBorders>
              <w:top w:val="single" w:sz="4" w:space="0" w:color="auto"/>
              <w:left w:val="single" w:sz="4" w:space="0" w:color="auto"/>
              <w:bottom w:val="single" w:sz="4" w:space="0" w:color="auto"/>
              <w:right w:val="single" w:sz="4" w:space="0" w:color="auto"/>
            </w:tcBorders>
            <w:hideMark/>
          </w:tcPr>
          <w:p w:rsidR="004302FF" w:rsidRPr="004302FF" w:rsidRDefault="004302FF" w:rsidP="00AE67F3">
            <w:pPr>
              <w:spacing w:after="0"/>
              <w:jc w:val="center"/>
              <w:rPr>
                <w:rFonts w:ascii="Times New Roman" w:eastAsia="Times New Roman" w:hAnsi="Times New Roman" w:cs="Times New Roman"/>
                <w:color w:val="000000" w:themeColor="text1"/>
                <w:sz w:val="24"/>
                <w:szCs w:val="24"/>
              </w:rPr>
            </w:pPr>
            <w:r w:rsidRPr="004302FF">
              <w:rPr>
                <w:rFonts w:ascii="Times New Roman" w:hAnsi="Times New Roman" w:cs="Times New Roman"/>
                <w:color w:val="000000" w:themeColor="text1"/>
                <w:sz w:val="24"/>
                <w:szCs w:val="24"/>
              </w:rPr>
              <w:t>Участие во Всероссийской акции «Георгиевская ленточка»</w:t>
            </w:r>
          </w:p>
        </w:tc>
        <w:tc>
          <w:tcPr>
            <w:tcW w:w="1418" w:type="dxa"/>
            <w:tcBorders>
              <w:top w:val="single" w:sz="4" w:space="0" w:color="auto"/>
              <w:left w:val="single" w:sz="4" w:space="0" w:color="auto"/>
              <w:bottom w:val="single" w:sz="4" w:space="0" w:color="auto"/>
              <w:right w:val="single" w:sz="4" w:space="0" w:color="auto"/>
            </w:tcBorders>
            <w:hideMark/>
          </w:tcPr>
          <w:p w:rsidR="004302FF" w:rsidRPr="004302FF" w:rsidRDefault="004302FF" w:rsidP="00AE67F3">
            <w:pPr>
              <w:spacing w:after="0"/>
              <w:jc w:val="center"/>
              <w:rPr>
                <w:rFonts w:ascii="Times New Roman" w:eastAsia="Times New Roman" w:hAnsi="Times New Roman" w:cs="Times New Roman"/>
                <w:color w:val="000000" w:themeColor="text1"/>
                <w:sz w:val="24"/>
                <w:szCs w:val="24"/>
              </w:rPr>
            </w:pPr>
            <w:r w:rsidRPr="004302FF">
              <w:rPr>
                <w:rFonts w:ascii="Times New Roman" w:hAnsi="Times New Roman" w:cs="Times New Roman"/>
                <w:color w:val="000000" w:themeColor="text1"/>
                <w:sz w:val="24"/>
                <w:szCs w:val="24"/>
              </w:rPr>
              <w:t>Апрель-май</w:t>
            </w:r>
          </w:p>
        </w:tc>
        <w:tc>
          <w:tcPr>
            <w:tcW w:w="3118" w:type="dxa"/>
            <w:tcBorders>
              <w:top w:val="single" w:sz="4" w:space="0" w:color="auto"/>
              <w:left w:val="single" w:sz="4" w:space="0" w:color="auto"/>
              <w:bottom w:val="single" w:sz="4" w:space="0" w:color="auto"/>
              <w:right w:val="single" w:sz="4" w:space="0" w:color="auto"/>
            </w:tcBorders>
            <w:hideMark/>
          </w:tcPr>
          <w:p w:rsidR="004302FF" w:rsidRPr="004302FF" w:rsidRDefault="004302FF" w:rsidP="00AE67F3">
            <w:pPr>
              <w:spacing w:after="0"/>
              <w:jc w:val="center"/>
              <w:rPr>
                <w:rFonts w:ascii="Times New Roman" w:eastAsia="Times New Roman" w:hAnsi="Times New Roman" w:cs="Times New Roman"/>
                <w:color w:val="000000" w:themeColor="text1"/>
                <w:sz w:val="24"/>
                <w:szCs w:val="24"/>
              </w:rPr>
            </w:pPr>
            <w:r w:rsidRPr="004302FF">
              <w:rPr>
                <w:rFonts w:ascii="Times New Roman" w:hAnsi="Times New Roman" w:cs="Times New Roman"/>
                <w:color w:val="000000" w:themeColor="text1"/>
                <w:sz w:val="24"/>
                <w:szCs w:val="24"/>
              </w:rPr>
              <w:t>Семьи сотрудников и воспитанников ДОО</w:t>
            </w:r>
          </w:p>
        </w:tc>
      </w:tr>
      <w:tr w:rsidR="004302FF" w:rsidRPr="004302FF" w:rsidTr="00AE67F3">
        <w:tc>
          <w:tcPr>
            <w:tcW w:w="534" w:type="dxa"/>
            <w:tcBorders>
              <w:top w:val="single" w:sz="4" w:space="0" w:color="auto"/>
              <w:left w:val="single" w:sz="4" w:space="0" w:color="auto"/>
              <w:bottom w:val="single" w:sz="4" w:space="0" w:color="auto"/>
              <w:right w:val="single" w:sz="4" w:space="0" w:color="auto"/>
            </w:tcBorders>
          </w:tcPr>
          <w:p w:rsidR="004302FF" w:rsidRPr="004302FF" w:rsidRDefault="004302FF" w:rsidP="004302FF">
            <w:pPr>
              <w:pStyle w:val="ab"/>
              <w:numPr>
                <w:ilvl w:val="0"/>
                <w:numId w:val="3"/>
              </w:numPr>
              <w:spacing w:after="0"/>
              <w:ind w:left="0" w:firstLine="0"/>
              <w:jc w:val="center"/>
              <w:rPr>
                <w:rFonts w:ascii="Times New Roman" w:eastAsia="Times New Roman" w:hAnsi="Times New Roman" w:cs="Times New Roman"/>
                <w:color w:val="000000" w:themeColor="text1"/>
                <w:sz w:val="24"/>
                <w:szCs w:val="24"/>
              </w:rPr>
            </w:pPr>
          </w:p>
        </w:tc>
        <w:tc>
          <w:tcPr>
            <w:tcW w:w="4819" w:type="dxa"/>
            <w:tcBorders>
              <w:top w:val="single" w:sz="4" w:space="0" w:color="auto"/>
              <w:left w:val="single" w:sz="4" w:space="0" w:color="auto"/>
              <w:bottom w:val="single" w:sz="4" w:space="0" w:color="auto"/>
              <w:right w:val="single" w:sz="4" w:space="0" w:color="auto"/>
            </w:tcBorders>
            <w:hideMark/>
          </w:tcPr>
          <w:p w:rsidR="004302FF" w:rsidRPr="004302FF" w:rsidRDefault="004302FF" w:rsidP="00AE67F3">
            <w:pPr>
              <w:spacing w:after="0"/>
              <w:jc w:val="center"/>
              <w:rPr>
                <w:rFonts w:ascii="Times New Roman" w:eastAsia="Times New Roman" w:hAnsi="Times New Roman" w:cs="Times New Roman"/>
                <w:color w:val="000000" w:themeColor="text1"/>
                <w:sz w:val="24"/>
                <w:szCs w:val="24"/>
              </w:rPr>
            </w:pPr>
            <w:r w:rsidRPr="004302FF">
              <w:rPr>
                <w:rFonts w:ascii="Times New Roman" w:hAnsi="Times New Roman" w:cs="Times New Roman"/>
                <w:color w:val="000000" w:themeColor="text1"/>
                <w:sz w:val="24"/>
                <w:szCs w:val="24"/>
              </w:rPr>
              <w:t xml:space="preserve"> «Читаем стихи о войне» </w:t>
            </w:r>
          </w:p>
        </w:tc>
        <w:tc>
          <w:tcPr>
            <w:tcW w:w="1418" w:type="dxa"/>
            <w:tcBorders>
              <w:top w:val="single" w:sz="4" w:space="0" w:color="auto"/>
              <w:left w:val="single" w:sz="4" w:space="0" w:color="auto"/>
              <w:bottom w:val="single" w:sz="4" w:space="0" w:color="auto"/>
              <w:right w:val="single" w:sz="4" w:space="0" w:color="auto"/>
            </w:tcBorders>
            <w:hideMark/>
          </w:tcPr>
          <w:p w:rsidR="004302FF" w:rsidRPr="004302FF" w:rsidRDefault="004302FF" w:rsidP="00AE67F3">
            <w:pPr>
              <w:spacing w:after="0"/>
              <w:jc w:val="center"/>
              <w:rPr>
                <w:rFonts w:ascii="Times New Roman" w:eastAsia="Times New Roman" w:hAnsi="Times New Roman" w:cs="Times New Roman"/>
                <w:color w:val="000000" w:themeColor="text1"/>
                <w:sz w:val="24"/>
                <w:szCs w:val="24"/>
              </w:rPr>
            </w:pPr>
            <w:r w:rsidRPr="004302FF">
              <w:rPr>
                <w:rFonts w:ascii="Times New Roman" w:hAnsi="Times New Roman" w:cs="Times New Roman"/>
                <w:color w:val="000000" w:themeColor="text1"/>
                <w:sz w:val="24"/>
                <w:szCs w:val="24"/>
              </w:rPr>
              <w:t>май</w:t>
            </w:r>
          </w:p>
        </w:tc>
        <w:tc>
          <w:tcPr>
            <w:tcW w:w="3118" w:type="dxa"/>
            <w:tcBorders>
              <w:top w:val="single" w:sz="4" w:space="0" w:color="auto"/>
              <w:left w:val="single" w:sz="4" w:space="0" w:color="auto"/>
              <w:bottom w:val="single" w:sz="4" w:space="0" w:color="auto"/>
              <w:right w:val="single" w:sz="4" w:space="0" w:color="auto"/>
            </w:tcBorders>
            <w:hideMark/>
          </w:tcPr>
          <w:p w:rsidR="004302FF" w:rsidRPr="004302FF" w:rsidRDefault="004302FF" w:rsidP="00AE67F3">
            <w:pPr>
              <w:spacing w:after="0"/>
              <w:jc w:val="center"/>
              <w:rPr>
                <w:rFonts w:ascii="Times New Roman" w:eastAsia="Times New Roman" w:hAnsi="Times New Roman" w:cs="Times New Roman"/>
                <w:color w:val="000000" w:themeColor="text1"/>
                <w:sz w:val="24"/>
                <w:szCs w:val="24"/>
              </w:rPr>
            </w:pPr>
            <w:r w:rsidRPr="004302FF">
              <w:rPr>
                <w:rFonts w:ascii="Times New Roman" w:hAnsi="Times New Roman" w:cs="Times New Roman"/>
                <w:color w:val="000000" w:themeColor="text1"/>
                <w:sz w:val="24"/>
                <w:szCs w:val="24"/>
              </w:rPr>
              <w:t>Воспитанники и дети сотрудников ДОО</w:t>
            </w:r>
          </w:p>
        </w:tc>
      </w:tr>
      <w:tr w:rsidR="004302FF" w:rsidRPr="004302FF" w:rsidTr="00AE67F3">
        <w:tc>
          <w:tcPr>
            <w:tcW w:w="534" w:type="dxa"/>
            <w:tcBorders>
              <w:top w:val="single" w:sz="4" w:space="0" w:color="auto"/>
              <w:left w:val="single" w:sz="4" w:space="0" w:color="auto"/>
              <w:bottom w:val="single" w:sz="4" w:space="0" w:color="auto"/>
              <w:right w:val="single" w:sz="4" w:space="0" w:color="auto"/>
            </w:tcBorders>
          </w:tcPr>
          <w:p w:rsidR="004302FF" w:rsidRPr="004302FF" w:rsidRDefault="004302FF" w:rsidP="004302FF">
            <w:pPr>
              <w:pStyle w:val="ab"/>
              <w:numPr>
                <w:ilvl w:val="0"/>
                <w:numId w:val="3"/>
              </w:numPr>
              <w:spacing w:after="0"/>
              <w:ind w:left="0" w:firstLine="0"/>
              <w:jc w:val="center"/>
              <w:rPr>
                <w:rFonts w:ascii="Times New Roman" w:eastAsia="Times New Roman" w:hAnsi="Times New Roman" w:cs="Times New Roman"/>
                <w:color w:val="000000" w:themeColor="text1"/>
                <w:sz w:val="24"/>
                <w:szCs w:val="24"/>
              </w:rPr>
            </w:pPr>
          </w:p>
        </w:tc>
        <w:tc>
          <w:tcPr>
            <w:tcW w:w="4819" w:type="dxa"/>
            <w:tcBorders>
              <w:top w:val="single" w:sz="4" w:space="0" w:color="auto"/>
              <w:left w:val="single" w:sz="4" w:space="0" w:color="auto"/>
              <w:bottom w:val="single" w:sz="4" w:space="0" w:color="auto"/>
              <w:right w:val="single" w:sz="4" w:space="0" w:color="auto"/>
            </w:tcBorders>
            <w:hideMark/>
          </w:tcPr>
          <w:p w:rsidR="004302FF" w:rsidRPr="004302FF" w:rsidRDefault="004302FF" w:rsidP="00AE67F3">
            <w:pPr>
              <w:spacing w:after="0"/>
              <w:jc w:val="center"/>
              <w:rPr>
                <w:rFonts w:ascii="Times New Roman" w:eastAsia="Times New Roman" w:hAnsi="Times New Roman" w:cs="Times New Roman"/>
                <w:color w:val="000000" w:themeColor="text1"/>
                <w:sz w:val="24"/>
                <w:szCs w:val="24"/>
              </w:rPr>
            </w:pPr>
            <w:r w:rsidRPr="004302FF">
              <w:rPr>
                <w:rFonts w:ascii="Times New Roman" w:hAnsi="Times New Roman" w:cs="Times New Roman"/>
                <w:color w:val="000000" w:themeColor="text1"/>
                <w:sz w:val="24"/>
                <w:szCs w:val="24"/>
              </w:rPr>
              <w:t xml:space="preserve">Участие во Всероссийской акции «Свет  Победы» </w:t>
            </w:r>
          </w:p>
        </w:tc>
        <w:tc>
          <w:tcPr>
            <w:tcW w:w="1418" w:type="dxa"/>
            <w:tcBorders>
              <w:top w:val="single" w:sz="4" w:space="0" w:color="auto"/>
              <w:left w:val="single" w:sz="4" w:space="0" w:color="auto"/>
              <w:bottom w:val="single" w:sz="4" w:space="0" w:color="auto"/>
              <w:right w:val="single" w:sz="4" w:space="0" w:color="auto"/>
            </w:tcBorders>
            <w:hideMark/>
          </w:tcPr>
          <w:p w:rsidR="004302FF" w:rsidRPr="004302FF" w:rsidRDefault="004302FF" w:rsidP="00AE67F3">
            <w:pPr>
              <w:spacing w:after="0"/>
              <w:jc w:val="center"/>
              <w:rPr>
                <w:rFonts w:ascii="Times New Roman" w:eastAsia="Times New Roman" w:hAnsi="Times New Roman" w:cs="Times New Roman"/>
                <w:color w:val="000000" w:themeColor="text1"/>
                <w:sz w:val="24"/>
                <w:szCs w:val="24"/>
              </w:rPr>
            </w:pPr>
            <w:r w:rsidRPr="004302FF">
              <w:rPr>
                <w:rFonts w:ascii="Times New Roman" w:hAnsi="Times New Roman" w:cs="Times New Roman"/>
                <w:color w:val="000000" w:themeColor="text1"/>
                <w:sz w:val="24"/>
                <w:szCs w:val="24"/>
              </w:rPr>
              <w:t>09.05.2020</w:t>
            </w:r>
          </w:p>
        </w:tc>
        <w:tc>
          <w:tcPr>
            <w:tcW w:w="3118" w:type="dxa"/>
            <w:tcBorders>
              <w:top w:val="single" w:sz="4" w:space="0" w:color="auto"/>
              <w:left w:val="single" w:sz="4" w:space="0" w:color="auto"/>
              <w:bottom w:val="single" w:sz="4" w:space="0" w:color="auto"/>
              <w:right w:val="single" w:sz="4" w:space="0" w:color="auto"/>
            </w:tcBorders>
            <w:hideMark/>
          </w:tcPr>
          <w:p w:rsidR="004302FF" w:rsidRPr="004302FF" w:rsidRDefault="004302FF" w:rsidP="00AE67F3">
            <w:pPr>
              <w:spacing w:after="0"/>
              <w:jc w:val="center"/>
              <w:rPr>
                <w:rFonts w:ascii="Times New Roman" w:eastAsia="Times New Roman" w:hAnsi="Times New Roman" w:cs="Times New Roman"/>
                <w:color w:val="000000" w:themeColor="text1"/>
                <w:sz w:val="24"/>
                <w:szCs w:val="24"/>
              </w:rPr>
            </w:pPr>
            <w:r w:rsidRPr="004302FF">
              <w:rPr>
                <w:rFonts w:ascii="Times New Roman" w:hAnsi="Times New Roman" w:cs="Times New Roman"/>
                <w:color w:val="000000" w:themeColor="text1"/>
                <w:sz w:val="24"/>
                <w:szCs w:val="24"/>
              </w:rPr>
              <w:t>Семьи сотрудников и воспитанников ДОО</w:t>
            </w:r>
          </w:p>
        </w:tc>
      </w:tr>
    </w:tbl>
    <w:p w:rsidR="004302FF" w:rsidRPr="004302FF" w:rsidRDefault="004302FF" w:rsidP="004302FF">
      <w:pPr>
        <w:pStyle w:val="a7"/>
        <w:spacing w:line="276" w:lineRule="auto"/>
        <w:ind w:firstLine="709"/>
        <w:jc w:val="both"/>
        <w:rPr>
          <w:rFonts w:ascii="Times New Roman" w:eastAsia="Times New Roman" w:hAnsi="Times New Roman"/>
          <w:color w:val="000000" w:themeColor="text1"/>
          <w:sz w:val="24"/>
          <w:szCs w:val="24"/>
          <w:bdr w:val="none" w:sz="0" w:space="0" w:color="auto" w:frame="1"/>
        </w:rPr>
      </w:pPr>
      <w:r w:rsidRPr="004302FF">
        <w:rPr>
          <w:rFonts w:ascii="Times New Roman" w:hAnsi="Times New Roman"/>
          <w:color w:val="000000" w:themeColor="text1"/>
          <w:sz w:val="24"/>
          <w:szCs w:val="24"/>
          <w:bdr w:val="none" w:sz="0" w:space="0" w:color="auto" w:frame="1"/>
        </w:rPr>
        <w:t xml:space="preserve">Основные  мероприятия были освещены  в социальных сетях, где опубликовываются фотоматериалы и итоги данных форм работы с родителями. </w:t>
      </w:r>
    </w:p>
    <w:p w:rsidR="00D07903" w:rsidRPr="004302FF" w:rsidRDefault="00D07903" w:rsidP="00D07903">
      <w:pPr>
        <w:pStyle w:val="a3"/>
        <w:jc w:val="center"/>
        <w:rPr>
          <w:color w:val="000000"/>
        </w:rPr>
      </w:pPr>
      <w:r w:rsidRPr="004302FF">
        <w:rPr>
          <w:b/>
          <w:bCs/>
          <w:color w:val="000000"/>
        </w:rPr>
        <w:t>3. Условия осуществления образовательного процесса.</w:t>
      </w:r>
      <w:r w:rsidRPr="004302FF">
        <w:rPr>
          <w:color w:val="000000"/>
        </w:rPr>
        <w:t xml:space="preserve"> </w:t>
      </w:r>
    </w:p>
    <w:p w:rsidR="00D07903" w:rsidRPr="004302FF" w:rsidRDefault="00D07903" w:rsidP="00D07903">
      <w:pPr>
        <w:pStyle w:val="a3"/>
        <w:jc w:val="center"/>
        <w:rPr>
          <w:color w:val="000000"/>
        </w:rPr>
      </w:pPr>
      <w:r w:rsidRPr="004302FF">
        <w:rPr>
          <w:b/>
          <w:bCs/>
          <w:i/>
          <w:iCs/>
          <w:color w:val="000000"/>
        </w:rPr>
        <w:t>Организация предметно - развивающей среды</w:t>
      </w:r>
      <w:r w:rsidRPr="004302FF">
        <w:rPr>
          <w:b/>
          <w:bCs/>
          <w:color w:val="000000"/>
        </w:rPr>
        <w:t>.</w:t>
      </w:r>
      <w:r w:rsidRPr="004302FF">
        <w:rPr>
          <w:color w:val="000000"/>
        </w:rPr>
        <w:t xml:space="preserve"> </w:t>
      </w:r>
    </w:p>
    <w:p w:rsidR="00D07903" w:rsidRPr="004302FF" w:rsidRDefault="00D07903" w:rsidP="00D07903">
      <w:pPr>
        <w:pStyle w:val="a3"/>
        <w:rPr>
          <w:color w:val="000000"/>
        </w:rPr>
      </w:pPr>
      <w:r w:rsidRPr="004302FF">
        <w:rPr>
          <w:color w:val="000000"/>
        </w:rPr>
        <w:t xml:space="preserve">В соответствии с программными задачами, с приоритетным направлением, и с учётом воспитательного значения её содержания оформлена развивающая среда. В методическом кабинете имеется учебно-методическая, детская художественная и познавательная литература. В каждой группе имеются раздаточный, демонстрационный материалы для организации занятий. Сетка занятий и режим дня для каждой возрастной группы составлены с учётом санитарных требований. Оформлены зоны игровой деятельности ("Семья", "Больница", "Магазин" "Библиотека", "Парикмахерская") в соответствии с возрастными и индивидуальными особенностями воспитанников. Есть уголки природы, "Уголок безопасности" с различными методическими пособиями, уголок "Наши дежурные". Игровой материал распределён с учётом его доступности для детей. </w:t>
      </w:r>
    </w:p>
    <w:p w:rsidR="00D07903" w:rsidRPr="004302FF" w:rsidRDefault="00B0056E" w:rsidP="00D07903">
      <w:pPr>
        <w:pStyle w:val="a3"/>
        <w:rPr>
          <w:color w:val="000000"/>
        </w:rPr>
      </w:pPr>
      <w:r>
        <w:rPr>
          <w:noProof/>
          <w:color w:val="000000"/>
        </w:rPr>
        <w:pict>
          <v:rect id="_x0000_s1053" style="position:absolute;margin-left:-52.8pt;margin-top:25.65pt;width:204.3pt;height:161.75pt;z-index:251687936;mso-wrap-style:none">
            <v:textbox>
              <w:txbxContent>
                <w:p w:rsidR="00D07903" w:rsidRDefault="00D07903" w:rsidP="00D07903">
                  <w:r>
                    <w:rPr>
                      <w:rFonts w:ascii="Calibri" w:eastAsia="Calibri" w:hAnsi="Calibri"/>
                      <w:noProof/>
                    </w:rPr>
                    <w:drawing>
                      <wp:inline distT="0" distB="0" distL="0" distR="0">
                        <wp:extent cx="2419350" cy="1895475"/>
                        <wp:effectExtent l="19050" t="0" r="0" b="0"/>
                        <wp:docPr id="11" name="Рисунок 11" descr="Изображение 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Изображение 010"/>
                                <pic:cNvPicPr>
                                  <a:picLocks noChangeAspect="1" noChangeArrowheads="1"/>
                                </pic:cNvPicPr>
                              </pic:nvPicPr>
                              <pic:blipFill>
                                <a:blip r:embed="rId16"/>
                                <a:srcRect/>
                                <a:stretch>
                                  <a:fillRect/>
                                </a:stretch>
                              </pic:blipFill>
                              <pic:spPr bwMode="auto">
                                <a:xfrm>
                                  <a:off x="0" y="0"/>
                                  <a:ext cx="2419350" cy="1895475"/>
                                </a:xfrm>
                                <a:prstGeom prst="rect">
                                  <a:avLst/>
                                </a:prstGeom>
                                <a:noFill/>
                                <a:ln w="9525">
                                  <a:noFill/>
                                  <a:miter lim="800000"/>
                                  <a:headEnd/>
                                  <a:tailEnd/>
                                </a:ln>
                              </pic:spPr>
                            </pic:pic>
                          </a:graphicData>
                        </a:graphic>
                      </wp:inline>
                    </w:drawing>
                  </w:r>
                </w:p>
              </w:txbxContent>
            </v:textbox>
          </v:rect>
        </w:pict>
      </w:r>
    </w:p>
    <w:p w:rsidR="00D07903" w:rsidRPr="004302FF" w:rsidRDefault="00B0056E" w:rsidP="00D07903">
      <w:pPr>
        <w:pStyle w:val="a3"/>
        <w:rPr>
          <w:color w:val="000000"/>
        </w:rPr>
      </w:pPr>
      <w:r>
        <w:rPr>
          <w:noProof/>
          <w:color w:val="000000"/>
        </w:rPr>
        <w:pict>
          <v:rect id="_x0000_s1054" style="position:absolute;margin-left:182.15pt;margin-top:1.6pt;width:212.05pt;height:158pt;z-index:251688960;mso-wrap-style:none">
            <v:textbox>
              <w:txbxContent>
                <w:p w:rsidR="00D07903" w:rsidRDefault="00D07903" w:rsidP="00D07903">
                  <w:r>
                    <w:rPr>
                      <w:rFonts w:ascii="Calibri" w:eastAsia="Calibri" w:hAnsi="Calibri"/>
                      <w:noProof/>
                    </w:rPr>
                    <w:drawing>
                      <wp:inline distT="0" distB="0" distL="0" distR="0">
                        <wp:extent cx="2486025" cy="1895475"/>
                        <wp:effectExtent l="19050" t="0" r="9525" b="0"/>
                        <wp:docPr id="12" name="Рисунок 12" descr="Изображение 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Изображение 014"/>
                                <pic:cNvPicPr>
                                  <a:picLocks noChangeAspect="1" noChangeArrowheads="1"/>
                                </pic:cNvPicPr>
                              </pic:nvPicPr>
                              <pic:blipFill>
                                <a:blip r:embed="rId17"/>
                                <a:srcRect/>
                                <a:stretch>
                                  <a:fillRect/>
                                </a:stretch>
                              </pic:blipFill>
                              <pic:spPr bwMode="auto">
                                <a:xfrm>
                                  <a:off x="0" y="0"/>
                                  <a:ext cx="2486025" cy="1895475"/>
                                </a:xfrm>
                                <a:prstGeom prst="rect">
                                  <a:avLst/>
                                </a:prstGeom>
                                <a:noFill/>
                                <a:ln w="9525">
                                  <a:noFill/>
                                  <a:miter lim="800000"/>
                                  <a:headEnd/>
                                  <a:tailEnd/>
                                </a:ln>
                              </pic:spPr>
                            </pic:pic>
                          </a:graphicData>
                        </a:graphic>
                      </wp:inline>
                    </w:drawing>
                  </w:r>
                </w:p>
              </w:txbxContent>
            </v:textbox>
          </v:rect>
        </w:pict>
      </w:r>
    </w:p>
    <w:p w:rsidR="00D07903" w:rsidRPr="004302FF" w:rsidRDefault="00D07903" w:rsidP="00D07903">
      <w:pPr>
        <w:pStyle w:val="a3"/>
        <w:rPr>
          <w:color w:val="000000"/>
        </w:rPr>
      </w:pPr>
    </w:p>
    <w:p w:rsidR="00D07903" w:rsidRPr="004302FF" w:rsidRDefault="00D07903" w:rsidP="00D07903">
      <w:pPr>
        <w:pStyle w:val="a3"/>
        <w:rPr>
          <w:color w:val="000000"/>
        </w:rPr>
      </w:pPr>
    </w:p>
    <w:p w:rsidR="00D07903" w:rsidRPr="004302FF" w:rsidRDefault="00D07903" w:rsidP="00D07903">
      <w:pPr>
        <w:pStyle w:val="a3"/>
        <w:rPr>
          <w:color w:val="000000"/>
        </w:rPr>
      </w:pPr>
    </w:p>
    <w:p w:rsidR="00D07903" w:rsidRPr="004302FF" w:rsidRDefault="00D07903" w:rsidP="00D07903">
      <w:pPr>
        <w:pStyle w:val="a3"/>
        <w:rPr>
          <w:color w:val="000000"/>
        </w:rPr>
      </w:pPr>
    </w:p>
    <w:p w:rsidR="00D07903" w:rsidRPr="004302FF" w:rsidRDefault="00D07903" w:rsidP="00D07903">
      <w:pPr>
        <w:pStyle w:val="a3"/>
        <w:rPr>
          <w:color w:val="000000"/>
        </w:rPr>
      </w:pPr>
    </w:p>
    <w:p w:rsidR="00D07903" w:rsidRPr="004302FF" w:rsidRDefault="00B0056E" w:rsidP="00D07903">
      <w:pPr>
        <w:pStyle w:val="a3"/>
        <w:rPr>
          <w:color w:val="000000"/>
        </w:rPr>
      </w:pPr>
      <w:r>
        <w:rPr>
          <w:noProof/>
          <w:color w:val="000000"/>
        </w:rPr>
        <w:pict>
          <v:rect id="_x0000_s1055" style="position:absolute;margin-left:60.45pt;margin-top:10.6pt;width:252.75pt;height:173.25pt;z-index:251689984">
            <v:textbox>
              <w:txbxContent>
                <w:p w:rsidR="00D07903" w:rsidRDefault="00D07903" w:rsidP="00D07903">
                  <w:r>
                    <w:rPr>
                      <w:rFonts w:ascii="Calibri" w:eastAsia="Calibri" w:hAnsi="Calibri"/>
                      <w:noProof/>
                    </w:rPr>
                    <w:drawing>
                      <wp:inline distT="0" distB="0" distL="0" distR="0">
                        <wp:extent cx="3200400" cy="2352675"/>
                        <wp:effectExtent l="19050" t="0" r="0" b="0"/>
                        <wp:docPr id="13" name="Рисунок 13" descr="Изображение 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Изображение 012"/>
                                <pic:cNvPicPr>
                                  <a:picLocks noChangeAspect="1" noChangeArrowheads="1"/>
                                </pic:cNvPicPr>
                              </pic:nvPicPr>
                              <pic:blipFill>
                                <a:blip r:embed="rId18"/>
                                <a:srcRect/>
                                <a:stretch>
                                  <a:fillRect/>
                                </a:stretch>
                              </pic:blipFill>
                              <pic:spPr bwMode="auto">
                                <a:xfrm>
                                  <a:off x="0" y="0"/>
                                  <a:ext cx="3200400" cy="2352675"/>
                                </a:xfrm>
                                <a:prstGeom prst="rect">
                                  <a:avLst/>
                                </a:prstGeom>
                                <a:noFill/>
                                <a:ln w="9525">
                                  <a:noFill/>
                                  <a:miter lim="800000"/>
                                  <a:headEnd/>
                                  <a:tailEnd/>
                                </a:ln>
                              </pic:spPr>
                            </pic:pic>
                          </a:graphicData>
                        </a:graphic>
                      </wp:inline>
                    </w:drawing>
                  </w:r>
                </w:p>
              </w:txbxContent>
            </v:textbox>
          </v:rect>
        </w:pict>
      </w:r>
    </w:p>
    <w:p w:rsidR="00D07903" w:rsidRPr="004302FF" w:rsidRDefault="00D07903" w:rsidP="00D07903">
      <w:pPr>
        <w:pStyle w:val="a3"/>
        <w:rPr>
          <w:color w:val="000000"/>
        </w:rPr>
      </w:pPr>
    </w:p>
    <w:p w:rsidR="00D07903" w:rsidRPr="004302FF" w:rsidRDefault="00D07903" w:rsidP="00D07903">
      <w:pPr>
        <w:pStyle w:val="a3"/>
        <w:rPr>
          <w:color w:val="000000"/>
        </w:rPr>
      </w:pPr>
    </w:p>
    <w:p w:rsidR="00D07903" w:rsidRPr="004302FF" w:rsidRDefault="00D07903" w:rsidP="00D07903">
      <w:pPr>
        <w:pStyle w:val="a3"/>
        <w:rPr>
          <w:color w:val="000000"/>
        </w:rPr>
      </w:pPr>
      <w:r w:rsidRPr="004302FF">
        <w:rPr>
          <w:color w:val="000000"/>
        </w:rPr>
        <w:t xml:space="preserve">В соответствии с санитарными нормами и требованиями ДОУ обеспечен проточной  холодной водой, установлены раковины с гибкими шлангами, туалетные кабинки с унитазами, произведена замена светильников в соответствии с требованиями Сан </w:t>
      </w:r>
      <w:proofErr w:type="spellStart"/>
      <w:r w:rsidRPr="004302FF">
        <w:rPr>
          <w:color w:val="000000"/>
        </w:rPr>
        <w:t>ПиН</w:t>
      </w:r>
      <w:proofErr w:type="spellEnd"/>
      <w:r w:rsidRPr="004302FF">
        <w:rPr>
          <w:color w:val="000000"/>
        </w:rPr>
        <w:t xml:space="preserve">, на пищеблоке установлен холодильник для хранения суточной пробы, прачечная и буфетные оборудованы электрическими водонагревателями. Произведена замена окон во всех групповых комнатах. Обновлено игровое оборудование на участках (беседки, песочницы, качели и др.). </w:t>
      </w:r>
    </w:p>
    <w:p w:rsidR="00D07903" w:rsidRPr="004302FF" w:rsidRDefault="00D07903" w:rsidP="00D07903">
      <w:pPr>
        <w:pStyle w:val="a3"/>
        <w:jc w:val="center"/>
        <w:rPr>
          <w:color w:val="000000"/>
        </w:rPr>
      </w:pPr>
      <w:r w:rsidRPr="004302FF">
        <w:rPr>
          <w:b/>
          <w:bCs/>
          <w:i/>
          <w:iCs/>
          <w:color w:val="000000"/>
        </w:rPr>
        <w:t>Обеспечение безопасности детей.</w:t>
      </w:r>
      <w:r w:rsidRPr="004302FF">
        <w:rPr>
          <w:color w:val="000000"/>
        </w:rPr>
        <w:t xml:space="preserve"> </w:t>
      </w:r>
    </w:p>
    <w:p w:rsidR="00D07903" w:rsidRPr="004302FF" w:rsidRDefault="00D07903" w:rsidP="00D07903">
      <w:pPr>
        <w:pStyle w:val="a3"/>
        <w:contextualSpacing/>
        <w:rPr>
          <w:color w:val="000000"/>
        </w:rPr>
      </w:pPr>
      <w:r w:rsidRPr="004302FF">
        <w:rPr>
          <w:color w:val="000000"/>
        </w:rPr>
        <w:t xml:space="preserve">   Территория участка имеет наружное освещение, ограждена. Имеются разграниченные игровые площадки для каждой возрастной группы. Игровое оборудование и постройки безопасные, с приспособлениями, дающими возможность ребёнку двигаться, играть. Имеются прогулочные веранды.</w:t>
      </w:r>
    </w:p>
    <w:p w:rsidR="00D07903" w:rsidRPr="004302FF" w:rsidRDefault="00D07903" w:rsidP="00D07903">
      <w:pPr>
        <w:pStyle w:val="a3"/>
        <w:contextualSpacing/>
        <w:rPr>
          <w:color w:val="000000"/>
        </w:rPr>
      </w:pPr>
      <w:r w:rsidRPr="004302FF">
        <w:rPr>
          <w:color w:val="000000"/>
        </w:rPr>
        <w:t xml:space="preserve">   Соблюдаются правила и нормы охраны труда, работники своевременно проходят инструктаж по технике безопасности. Составлен план эвакуации детей. Установлена автоматическая пожарная сигнализация, Стрелец-мониторинг.  В соответствии с Сан </w:t>
      </w:r>
      <w:proofErr w:type="spellStart"/>
      <w:r w:rsidRPr="004302FF">
        <w:rPr>
          <w:color w:val="000000"/>
        </w:rPr>
        <w:t>ПиН</w:t>
      </w:r>
      <w:proofErr w:type="spellEnd"/>
      <w:r w:rsidRPr="004302FF">
        <w:rPr>
          <w:color w:val="000000"/>
        </w:rPr>
        <w:t xml:space="preserve"> в полном объёме реализуется питьевой, тепловой и воздушный режим. В целях обеспечения максимального уровня безопасности в ДОУ установлена «тревожная кнопка», разработан «Паспорт  дорожной безопасности» и «Паспорт антитеррористической защищённости», на входах применяются металлоискатели.</w:t>
      </w:r>
    </w:p>
    <w:p w:rsidR="00D07903" w:rsidRPr="004302FF" w:rsidRDefault="00D07903" w:rsidP="00D07903">
      <w:pPr>
        <w:pStyle w:val="a3"/>
        <w:contextualSpacing/>
        <w:rPr>
          <w:color w:val="000000"/>
        </w:rPr>
      </w:pPr>
      <w:r w:rsidRPr="004302FF">
        <w:t xml:space="preserve">        В течение 2020-2021 года  имелись и поддерживались в состоянии постоянной готовности первичные средства пожаротушения. Соблюдаются требования к содержанию эвакуационных выходов. В ДОУ имеется 8 эвакуационных выходов. ДОУ ограждено сеточным забором по периметру и металлическим – по фасаду.                </w:t>
      </w:r>
    </w:p>
    <w:p w:rsidR="00D07903" w:rsidRPr="004302FF" w:rsidRDefault="00D07903" w:rsidP="00D07903">
      <w:pPr>
        <w:pStyle w:val="a3"/>
        <w:contextualSpacing/>
        <w:rPr>
          <w:color w:val="000000"/>
        </w:rPr>
      </w:pPr>
      <w:r w:rsidRPr="004302FF">
        <w:rPr>
          <w:color w:val="000000"/>
        </w:rPr>
        <w:t xml:space="preserve">    Выход детей за пределы детского сада возможен только на основании Приказа заведующей ДОУ, с назначением ответственных лиц.</w:t>
      </w:r>
    </w:p>
    <w:p w:rsidR="00D07903" w:rsidRPr="004302FF" w:rsidRDefault="00D07903" w:rsidP="00D07903">
      <w:pPr>
        <w:pStyle w:val="a3"/>
        <w:contextualSpacing/>
        <w:rPr>
          <w:color w:val="000000"/>
        </w:rPr>
      </w:pPr>
      <w:r w:rsidRPr="004302FF">
        <w:rPr>
          <w:color w:val="000000"/>
        </w:rPr>
        <w:t xml:space="preserve">    При оформлении групповых помещений воспитатели исходят из требований безопасности используемого оборудования и материала для жизни и здоровья детей. </w:t>
      </w:r>
    </w:p>
    <w:p w:rsidR="00D07903" w:rsidRPr="004302FF" w:rsidRDefault="00D07903" w:rsidP="00D07903">
      <w:pPr>
        <w:pStyle w:val="a3"/>
        <w:contextualSpacing/>
        <w:rPr>
          <w:color w:val="000000"/>
        </w:rPr>
      </w:pPr>
      <w:r w:rsidRPr="004302FF">
        <w:rPr>
          <w:color w:val="000000"/>
        </w:rPr>
        <w:t xml:space="preserve">В условиях недопущения распространения </w:t>
      </w:r>
      <w:proofErr w:type="spellStart"/>
      <w:r w:rsidRPr="004302FF">
        <w:rPr>
          <w:color w:val="000000"/>
        </w:rPr>
        <w:t>коронавирусной</w:t>
      </w:r>
      <w:proofErr w:type="spellEnd"/>
      <w:r w:rsidRPr="004302FF">
        <w:rPr>
          <w:color w:val="000000"/>
        </w:rPr>
        <w:t xml:space="preserve"> инфекции были использованы все меры, предусмотренные </w:t>
      </w:r>
      <w:proofErr w:type="spellStart"/>
      <w:r w:rsidRPr="004302FF">
        <w:rPr>
          <w:color w:val="000000"/>
        </w:rPr>
        <w:t>Роспотребнадзором</w:t>
      </w:r>
      <w:proofErr w:type="spellEnd"/>
      <w:r w:rsidRPr="004302FF">
        <w:rPr>
          <w:color w:val="000000"/>
        </w:rPr>
        <w:t xml:space="preserve"> (бесконтактная термометрия, дезинфекция, масочный режим, контроль пропуска в ДОУ)</w:t>
      </w:r>
    </w:p>
    <w:p w:rsidR="00D07903" w:rsidRPr="004302FF" w:rsidRDefault="00D07903" w:rsidP="00D07903">
      <w:pPr>
        <w:pStyle w:val="a3"/>
        <w:contextualSpacing/>
        <w:rPr>
          <w:color w:val="000000"/>
        </w:rPr>
      </w:pPr>
    </w:p>
    <w:p w:rsidR="00D07903" w:rsidRPr="004302FF" w:rsidRDefault="00D07903" w:rsidP="00D07903">
      <w:pPr>
        <w:pStyle w:val="a3"/>
        <w:jc w:val="center"/>
        <w:rPr>
          <w:color w:val="000000"/>
        </w:rPr>
      </w:pPr>
      <w:r w:rsidRPr="004302FF">
        <w:rPr>
          <w:b/>
          <w:bCs/>
          <w:i/>
          <w:iCs/>
          <w:color w:val="000000"/>
        </w:rPr>
        <w:t>Медицинское обслуживание.</w:t>
      </w:r>
      <w:r w:rsidRPr="004302FF">
        <w:rPr>
          <w:color w:val="000000"/>
        </w:rPr>
        <w:t xml:space="preserve"> </w:t>
      </w:r>
    </w:p>
    <w:p w:rsidR="00D07903" w:rsidRPr="004302FF" w:rsidRDefault="00D07903" w:rsidP="00D07903">
      <w:pPr>
        <w:pStyle w:val="a3"/>
        <w:rPr>
          <w:color w:val="000000"/>
        </w:rPr>
      </w:pPr>
      <w:r w:rsidRPr="004302FF">
        <w:rPr>
          <w:color w:val="000000"/>
        </w:rPr>
        <w:t xml:space="preserve">Медицинское обслуживание осуществляет МУ "Центральная районная больница </w:t>
      </w:r>
      <w:proofErr w:type="spellStart"/>
      <w:r w:rsidRPr="004302FF">
        <w:rPr>
          <w:color w:val="000000"/>
        </w:rPr>
        <w:t>Майкопского</w:t>
      </w:r>
      <w:proofErr w:type="spellEnd"/>
      <w:r w:rsidRPr="004302FF">
        <w:rPr>
          <w:color w:val="000000"/>
        </w:rPr>
        <w:t xml:space="preserve"> района", о чём свидетельствует договора об оказании медицинских услуг</w:t>
      </w:r>
      <w:proofErr w:type="gramStart"/>
      <w:r w:rsidRPr="004302FF">
        <w:rPr>
          <w:color w:val="000000"/>
        </w:rPr>
        <w:t xml:space="preserve"> .</w:t>
      </w:r>
      <w:proofErr w:type="gramEnd"/>
      <w:r w:rsidRPr="004302FF">
        <w:rPr>
          <w:color w:val="000000"/>
        </w:rPr>
        <w:t xml:space="preserve">Все пункты обозначенные в настоящем договоре выполняются, профилактические осмотры детей проводятся в соответствии с нормативными актами. В соответствии с требованиями </w:t>
      </w:r>
      <w:proofErr w:type="spellStart"/>
      <w:r w:rsidRPr="004302FF">
        <w:rPr>
          <w:color w:val="000000"/>
        </w:rPr>
        <w:t>СанПин</w:t>
      </w:r>
      <w:proofErr w:type="spellEnd"/>
      <w:r w:rsidRPr="004302FF">
        <w:rPr>
          <w:color w:val="000000"/>
        </w:rPr>
        <w:t xml:space="preserve"> воспитатели проводят ежедневный утренний прием дошкольников в ДОУ и опрашивают родителей о состоянии здоровья детей. Медицинская сестра по показаниям осматривает зев, кожу и измеряет температуру тела ребенка. Выявленные при утреннем фильтре больные и дети с подозрением на заболевание в ДОУ не принимаются; заболевшие, выявленные в течение дня, изолируются. Один раз в неделю медицинские работники проводят осмотр детей на педикулез. Результаты осмотра заносятся в специальный журнал. После перенесенного заболевания, а также отсутствия более пяти дней детей принимают в ДОУ только при наличии справки участкового врача-педиатра с указанием диагноза, длительности заболевания, проведенного лечения, сведений об отсутствии контакта с инфекционными больными, а также рекомендаций по индивидуальному режиму выздоравливающего на первые 10-14 дней.</w:t>
      </w:r>
    </w:p>
    <w:p w:rsidR="00D07903" w:rsidRPr="004302FF" w:rsidRDefault="00D07903" w:rsidP="00D07903">
      <w:pPr>
        <w:spacing w:before="23" w:after="23" w:line="240" w:lineRule="auto"/>
        <w:rPr>
          <w:rFonts w:ascii="Times New Roman" w:hAnsi="Times New Roman" w:cs="Times New Roman"/>
          <w:color w:val="000000"/>
          <w:sz w:val="24"/>
          <w:szCs w:val="24"/>
        </w:rPr>
      </w:pPr>
      <w:r w:rsidRPr="004302FF">
        <w:rPr>
          <w:rFonts w:ascii="Times New Roman" w:hAnsi="Times New Roman" w:cs="Times New Roman"/>
          <w:b/>
          <w:bCs/>
          <w:i/>
          <w:iCs/>
          <w:color w:val="000000"/>
          <w:sz w:val="24"/>
          <w:szCs w:val="24"/>
        </w:rPr>
        <w:lastRenderedPageBreak/>
        <w:t>Качество и организация питания.</w:t>
      </w:r>
    </w:p>
    <w:p w:rsidR="00D07903" w:rsidRPr="004302FF" w:rsidRDefault="00D07903" w:rsidP="00D07903">
      <w:pPr>
        <w:pStyle w:val="a7"/>
        <w:contextualSpacing/>
        <w:rPr>
          <w:rFonts w:ascii="Times New Roman" w:hAnsi="Times New Roman"/>
          <w:sz w:val="24"/>
          <w:szCs w:val="24"/>
        </w:rPr>
      </w:pPr>
      <w:r w:rsidRPr="004302FF">
        <w:rPr>
          <w:rFonts w:ascii="Times New Roman" w:hAnsi="Times New Roman"/>
          <w:color w:val="000000"/>
          <w:sz w:val="24"/>
          <w:szCs w:val="24"/>
        </w:rPr>
        <w:t xml:space="preserve">В соответствии с требованиями Сан </w:t>
      </w:r>
      <w:proofErr w:type="spellStart"/>
      <w:r w:rsidRPr="004302FF">
        <w:rPr>
          <w:rFonts w:ascii="Times New Roman" w:hAnsi="Times New Roman"/>
          <w:color w:val="000000"/>
          <w:sz w:val="24"/>
          <w:szCs w:val="24"/>
        </w:rPr>
        <w:t>ПиН</w:t>
      </w:r>
      <w:proofErr w:type="spellEnd"/>
      <w:r w:rsidRPr="004302FF">
        <w:rPr>
          <w:rFonts w:ascii="Times New Roman" w:hAnsi="Times New Roman"/>
          <w:color w:val="000000"/>
          <w:sz w:val="24"/>
          <w:szCs w:val="24"/>
        </w:rPr>
        <w:t xml:space="preserve"> разработано новое примерное десятидневное меню, соблюдается оптимальное соотношение пищевых веществ. </w:t>
      </w:r>
      <w:proofErr w:type="gramStart"/>
      <w:r w:rsidRPr="004302FF">
        <w:rPr>
          <w:rFonts w:ascii="Times New Roman" w:hAnsi="Times New Roman"/>
          <w:sz w:val="24"/>
          <w:szCs w:val="24"/>
        </w:rPr>
        <w:t>Контроль за</w:t>
      </w:r>
      <w:proofErr w:type="gramEnd"/>
      <w:r w:rsidRPr="004302FF">
        <w:rPr>
          <w:rFonts w:ascii="Times New Roman" w:hAnsi="Times New Roman"/>
          <w:sz w:val="24"/>
          <w:szCs w:val="24"/>
        </w:rPr>
        <w:t xml:space="preserve"> качеством питания разнообразием и витаминизацией блюд, закладкой продуктов питания, кулинарной обработкой, выходом блюд, вкусовыми качествами пищи, правильностью хранения и соблюдением сроков реализации продуктов питания осуществляет </w:t>
      </w:r>
      <w:proofErr w:type="spellStart"/>
      <w:r w:rsidRPr="004302FF">
        <w:rPr>
          <w:rFonts w:ascii="Times New Roman" w:hAnsi="Times New Roman"/>
          <w:sz w:val="24"/>
          <w:szCs w:val="24"/>
        </w:rPr>
        <w:t>бракеражная</w:t>
      </w:r>
      <w:proofErr w:type="spellEnd"/>
      <w:r w:rsidRPr="004302FF">
        <w:rPr>
          <w:rFonts w:ascii="Times New Roman" w:hAnsi="Times New Roman"/>
          <w:sz w:val="24"/>
          <w:szCs w:val="24"/>
        </w:rPr>
        <w:t xml:space="preserve"> комиссия детского сада и общественный </w:t>
      </w:r>
      <w:proofErr w:type="spellStart"/>
      <w:r w:rsidRPr="004302FF">
        <w:rPr>
          <w:rFonts w:ascii="Times New Roman" w:hAnsi="Times New Roman"/>
          <w:sz w:val="24"/>
          <w:szCs w:val="24"/>
        </w:rPr>
        <w:t>конроль</w:t>
      </w:r>
      <w:proofErr w:type="spellEnd"/>
      <w:r w:rsidRPr="004302FF">
        <w:rPr>
          <w:rFonts w:ascii="Times New Roman" w:hAnsi="Times New Roman"/>
          <w:sz w:val="24"/>
          <w:szCs w:val="24"/>
        </w:rPr>
        <w:t>. В питании детей не используются полуфабрикаты. Приготовление пищи осуществляют повара 4 разряда.</w:t>
      </w:r>
    </w:p>
    <w:p w:rsidR="00D07903" w:rsidRPr="004302FF" w:rsidRDefault="00D07903" w:rsidP="00D07903">
      <w:pPr>
        <w:pStyle w:val="a7"/>
        <w:contextualSpacing/>
        <w:rPr>
          <w:rFonts w:ascii="Times New Roman" w:hAnsi="Times New Roman"/>
          <w:sz w:val="24"/>
          <w:szCs w:val="24"/>
        </w:rPr>
      </w:pPr>
      <w:r w:rsidRPr="004302FF">
        <w:rPr>
          <w:rFonts w:ascii="Times New Roman" w:hAnsi="Times New Roman"/>
          <w:sz w:val="24"/>
          <w:szCs w:val="24"/>
        </w:rPr>
        <w:t xml:space="preserve">   </w:t>
      </w:r>
      <w:proofErr w:type="gramStart"/>
      <w:r w:rsidRPr="004302FF">
        <w:rPr>
          <w:rFonts w:ascii="Times New Roman" w:eastAsia="Times New Roman" w:hAnsi="Times New Roman"/>
          <w:color w:val="000000"/>
          <w:sz w:val="24"/>
          <w:szCs w:val="24"/>
        </w:rPr>
        <w:t>Основные продукты питания: хлеб, крупы, молоко, мясо, сливочное и растительное масло, сахар, овощи включаются в меню ежедневно, а остальные продукты (творог, сыр, яйцо) 2-3 раза в неделю.</w:t>
      </w:r>
      <w:proofErr w:type="gramEnd"/>
      <w:r w:rsidRPr="004302FF">
        <w:rPr>
          <w:rFonts w:ascii="Times New Roman" w:eastAsia="Times New Roman" w:hAnsi="Times New Roman"/>
          <w:color w:val="000000"/>
          <w:sz w:val="24"/>
          <w:szCs w:val="24"/>
        </w:rPr>
        <w:t xml:space="preserve"> В течение декады ребенок получает количество продуктов в полном объеме в расчете установленных норм</w:t>
      </w:r>
      <w:proofErr w:type="gramStart"/>
      <w:r w:rsidRPr="004302FF">
        <w:rPr>
          <w:rFonts w:ascii="Times New Roman" w:hAnsi="Times New Roman"/>
          <w:color w:val="000000"/>
          <w:sz w:val="24"/>
          <w:szCs w:val="24"/>
        </w:rPr>
        <w:t xml:space="preserve">  .</w:t>
      </w:r>
      <w:proofErr w:type="gramEnd"/>
      <w:r w:rsidRPr="004302FF">
        <w:rPr>
          <w:rFonts w:ascii="Times New Roman" w:hAnsi="Times New Roman"/>
          <w:color w:val="000000"/>
          <w:sz w:val="24"/>
          <w:szCs w:val="24"/>
        </w:rPr>
        <w:t xml:space="preserve">  </w:t>
      </w:r>
      <w:r w:rsidRPr="004302FF">
        <w:rPr>
          <w:rFonts w:ascii="Times New Roman" w:hAnsi="Times New Roman"/>
          <w:sz w:val="24"/>
          <w:szCs w:val="24"/>
        </w:rPr>
        <w:t>Согласно санитарно-гигиеническим требованиям в детском саду организовано 4-хразовое питание детей</w:t>
      </w:r>
      <w:r w:rsidRPr="004302FF">
        <w:rPr>
          <w:rFonts w:ascii="Times New Roman" w:eastAsia="Times New Roman" w:hAnsi="Times New Roman"/>
          <w:color w:val="000000"/>
          <w:sz w:val="24"/>
          <w:szCs w:val="24"/>
          <w:lang w:eastAsia="ru-RU"/>
        </w:rPr>
        <w:t xml:space="preserve"> </w:t>
      </w:r>
    </w:p>
    <w:p w:rsidR="00D07903" w:rsidRPr="004302FF" w:rsidRDefault="00D07903" w:rsidP="00D07903">
      <w:pPr>
        <w:pStyle w:val="a7"/>
        <w:contextualSpacing/>
        <w:rPr>
          <w:rFonts w:ascii="Times New Roman" w:hAnsi="Times New Roman"/>
          <w:sz w:val="24"/>
          <w:szCs w:val="24"/>
        </w:rPr>
      </w:pPr>
      <w:r w:rsidRPr="004302FF">
        <w:rPr>
          <w:rFonts w:ascii="Times New Roman" w:hAnsi="Times New Roman"/>
          <w:sz w:val="24"/>
          <w:szCs w:val="24"/>
        </w:rPr>
        <w:t xml:space="preserve">•    Завтрак                 </w:t>
      </w:r>
    </w:p>
    <w:p w:rsidR="00D07903" w:rsidRPr="004302FF" w:rsidRDefault="00D07903" w:rsidP="00D07903">
      <w:pPr>
        <w:pStyle w:val="a7"/>
        <w:contextualSpacing/>
        <w:rPr>
          <w:rFonts w:ascii="Times New Roman" w:hAnsi="Times New Roman"/>
          <w:sz w:val="24"/>
          <w:szCs w:val="24"/>
        </w:rPr>
      </w:pPr>
      <w:r w:rsidRPr="004302FF">
        <w:rPr>
          <w:rFonts w:ascii="Times New Roman" w:hAnsi="Times New Roman"/>
          <w:sz w:val="24"/>
          <w:szCs w:val="24"/>
        </w:rPr>
        <w:t xml:space="preserve">•    Второй завтрак (согласно меню)                                                             </w:t>
      </w:r>
    </w:p>
    <w:p w:rsidR="00D07903" w:rsidRPr="004302FF" w:rsidRDefault="00D07903" w:rsidP="00D07903">
      <w:pPr>
        <w:pStyle w:val="a7"/>
        <w:contextualSpacing/>
        <w:rPr>
          <w:rFonts w:ascii="Times New Roman" w:hAnsi="Times New Roman"/>
          <w:sz w:val="24"/>
          <w:szCs w:val="24"/>
        </w:rPr>
      </w:pPr>
      <w:r w:rsidRPr="004302FF">
        <w:rPr>
          <w:rFonts w:ascii="Times New Roman" w:hAnsi="Times New Roman"/>
          <w:sz w:val="24"/>
          <w:szCs w:val="24"/>
        </w:rPr>
        <w:t xml:space="preserve">•    Обед     </w:t>
      </w:r>
    </w:p>
    <w:p w:rsidR="00D07903" w:rsidRPr="004302FF" w:rsidRDefault="00D07903" w:rsidP="00D07903">
      <w:pPr>
        <w:pStyle w:val="a7"/>
        <w:contextualSpacing/>
        <w:rPr>
          <w:rFonts w:ascii="Times New Roman" w:hAnsi="Times New Roman"/>
          <w:sz w:val="24"/>
          <w:szCs w:val="24"/>
        </w:rPr>
      </w:pPr>
      <w:r w:rsidRPr="004302FF">
        <w:rPr>
          <w:rFonts w:ascii="Times New Roman" w:hAnsi="Times New Roman"/>
          <w:sz w:val="24"/>
          <w:szCs w:val="24"/>
        </w:rPr>
        <w:t xml:space="preserve">•    Полдник        </w:t>
      </w:r>
    </w:p>
    <w:p w:rsidR="00D07903" w:rsidRPr="004302FF" w:rsidRDefault="00D07903" w:rsidP="00D07903">
      <w:pPr>
        <w:pStyle w:val="a7"/>
        <w:contextualSpacing/>
        <w:rPr>
          <w:rFonts w:ascii="Times New Roman" w:hAnsi="Times New Roman"/>
          <w:color w:val="000000"/>
          <w:sz w:val="24"/>
          <w:szCs w:val="24"/>
        </w:rPr>
      </w:pPr>
      <w:r w:rsidRPr="004302FF">
        <w:rPr>
          <w:rFonts w:ascii="Times New Roman" w:eastAsia="Times New Roman" w:hAnsi="Times New Roman"/>
          <w:color w:val="000000"/>
          <w:sz w:val="24"/>
          <w:szCs w:val="24"/>
          <w:lang w:eastAsia="ru-RU"/>
        </w:rPr>
        <w:t xml:space="preserve">    Распределение общей калорийности суточного рациона питания предусмотрено в зависимости от пребывания воспитанников</w:t>
      </w:r>
      <w:r w:rsidRPr="004302FF">
        <w:rPr>
          <w:rFonts w:ascii="Times New Roman" w:hAnsi="Times New Roman"/>
          <w:color w:val="000000"/>
          <w:sz w:val="24"/>
          <w:szCs w:val="24"/>
        </w:rPr>
        <w:t xml:space="preserve">. Качество питания соответствует санитарным нормам и требованиям. </w:t>
      </w:r>
    </w:p>
    <w:p w:rsidR="00D07903" w:rsidRPr="004302FF" w:rsidRDefault="00D07903" w:rsidP="00D07903">
      <w:pPr>
        <w:pStyle w:val="a7"/>
        <w:contextualSpacing/>
        <w:rPr>
          <w:rFonts w:ascii="Times New Roman" w:hAnsi="Times New Roman"/>
          <w:sz w:val="24"/>
          <w:szCs w:val="24"/>
        </w:rPr>
      </w:pPr>
      <w:r w:rsidRPr="004302FF">
        <w:rPr>
          <w:rFonts w:ascii="Times New Roman" w:hAnsi="Times New Roman"/>
          <w:sz w:val="24"/>
          <w:szCs w:val="24"/>
        </w:rPr>
        <w:t>    Важнейшим условием правильной организации питания детей является строгое соблюдение санитарно-гигиенических требований к пищеблоку и процессу приготовления и хранения пищи.</w:t>
      </w:r>
      <w:r w:rsidRPr="004302FF">
        <w:rPr>
          <w:rFonts w:ascii="Times New Roman" w:hAnsi="Times New Roman"/>
          <w:sz w:val="24"/>
          <w:szCs w:val="24"/>
        </w:rPr>
        <w:br/>
        <w:t>    В целях профилактики пищевых отравлений и острых кишечных заболеваний работники пищеблока строго соблюдают установленные требования к технологической обработке продуктов, правил личной гигиены. Результатом является отсутствие зафиксированных случаев отравления и заболевания детей в течение 2020-2021 учебного года.</w:t>
      </w:r>
    </w:p>
    <w:p w:rsidR="00D07903" w:rsidRPr="004302FF" w:rsidRDefault="00D07903" w:rsidP="00D07903">
      <w:pPr>
        <w:pStyle w:val="a7"/>
        <w:contextualSpacing/>
        <w:rPr>
          <w:rFonts w:ascii="Times New Roman" w:hAnsi="Times New Roman"/>
          <w:sz w:val="24"/>
          <w:szCs w:val="24"/>
        </w:rPr>
      </w:pPr>
    </w:p>
    <w:p w:rsidR="00D07903" w:rsidRPr="004302FF" w:rsidRDefault="00D07903" w:rsidP="00D07903">
      <w:pPr>
        <w:pStyle w:val="a7"/>
        <w:contextualSpacing/>
        <w:rPr>
          <w:rFonts w:ascii="Times New Roman" w:hAnsi="Times New Roman"/>
          <w:b/>
          <w:bCs/>
          <w:color w:val="000000"/>
          <w:sz w:val="24"/>
          <w:szCs w:val="24"/>
        </w:rPr>
      </w:pPr>
      <w:r w:rsidRPr="004302FF">
        <w:rPr>
          <w:rFonts w:ascii="Times New Roman" w:hAnsi="Times New Roman"/>
          <w:b/>
          <w:bCs/>
          <w:color w:val="000000"/>
          <w:sz w:val="24"/>
          <w:szCs w:val="24"/>
        </w:rPr>
        <w:t>4. Результаты деятельности ДОУ.</w:t>
      </w:r>
    </w:p>
    <w:p w:rsidR="00D07903" w:rsidRPr="004302FF" w:rsidRDefault="00D07903" w:rsidP="00D07903">
      <w:pPr>
        <w:pStyle w:val="a7"/>
        <w:contextualSpacing/>
        <w:rPr>
          <w:rFonts w:ascii="Times New Roman" w:hAnsi="Times New Roman"/>
          <w:color w:val="000000"/>
          <w:sz w:val="24"/>
          <w:szCs w:val="24"/>
        </w:rPr>
      </w:pPr>
      <w:r w:rsidRPr="004302FF">
        <w:rPr>
          <w:rFonts w:ascii="Times New Roman" w:hAnsi="Times New Roman"/>
          <w:color w:val="000000"/>
          <w:sz w:val="24"/>
          <w:szCs w:val="24"/>
        </w:rPr>
        <w:t xml:space="preserve">Методическая работа велась согласно годовому плану работы ДОУ с приложением, который выполнен полностью, о чём свидетельствуют различные виды контроля, ведутся: тетрадь наблюдений педагогического процесса, отражены справки по результатам тематического и фронтального контроля; журнал открытых просмотров занятий с протоколами, а также протоколы педагогических советов. Степень удовлетворённости родителей качеством дошкольного образования по результатам опроса 89%.В условиях самоизоляции было предусмотрено проведение занятий в 2-х форматах </w:t>
      </w:r>
      <w:proofErr w:type="spellStart"/>
      <w:r w:rsidRPr="004302FF">
        <w:rPr>
          <w:rFonts w:ascii="Times New Roman" w:hAnsi="Times New Roman"/>
          <w:color w:val="000000"/>
          <w:sz w:val="24"/>
          <w:szCs w:val="24"/>
        </w:rPr>
        <w:t>онлайн</w:t>
      </w:r>
      <w:proofErr w:type="spellEnd"/>
      <w:r w:rsidRPr="004302FF">
        <w:rPr>
          <w:rFonts w:ascii="Times New Roman" w:hAnsi="Times New Roman"/>
          <w:color w:val="000000"/>
          <w:sz w:val="24"/>
          <w:szCs w:val="24"/>
        </w:rPr>
        <w:t xml:space="preserve"> и предоставление записи занятий в имеющихся  у родителей электронных ресурсах.</w:t>
      </w:r>
      <w:r w:rsidR="004302FF" w:rsidRPr="004302FF">
        <w:rPr>
          <w:rFonts w:ascii="Times New Roman" w:hAnsi="Times New Roman"/>
          <w:color w:val="000000"/>
          <w:sz w:val="24"/>
          <w:szCs w:val="24"/>
        </w:rPr>
        <w:t xml:space="preserve"> </w:t>
      </w:r>
      <w:r w:rsidRPr="004302FF">
        <w:rPr>
          <w:rFonts w:ascii="Times New Roman" w:hAnsi="Times New Roman"/>
          <w:color w:val="000000"/>
          <w:sz w:val="24"/>
          <w:szCs w:val="24"/>
        </w:rPr>
        <w:t>Опрос педагогов и специалистов ДОУ показал недостаточность вовлеченности и понимания родителями ответственности за качество образования своих детей и сложности в достижении определённых результатов. Причина данной ситуации в следующем:</w:t>
      </w:r>
    </w:p>
    <w:p w:rsidR="00D07903" w:rsidRPr="004302FF" w:rsidRDefault="00D07903" w:rsidP="00D07903">
      <w:pPr>
        <w:pStyle w:val="a7"/>
        <w:contextualSpacing/>
        <w:rPr>
          <w:rFonts w:ascii="Times New Roman" w:hAnsi="Times New Roman"/>
          <w:color w:val="000000"/>
          <w:sz w:val="24"/>
          <w:szCs w:val="24"/>
        </w:rPr>
      </w:pPr>
      <w:r w:rsidRPr="004302FF">
        <w:rPr>
          <w:rFonts w:ascii="Times New Roman" w:hAnsi="Times New Roman"/>
          <w:color w:val="000000"/>
          <w:sz w:val="24"/>
          <w:szCs w:val="24"/>
        </w:rPr>
        <w:t>- отсутствие свободного времени для занятий у родителей</w:t>
      </w:r>
    </w:p>
    <w:p w:rsidR="00D07903" w:rsidRPr="004302FF" w:rsidRDefault="00D07903" w:rsidP="00D07903">
      <w:pPr>
        <w:pStyle w:val="a7"/>
        <w:contextualSpacing/>
        <w:rPr>
          <w:rFonts w:ascii="Times New Roman" w:hAnsi="Times New Roman"/>
          <w:color w:val="000000"/>
          <w:sz w:val="24"/>
          <w:szCs w:val="24"/>
        </w:rPr>
      </w:pPr>
      <w:r w:rsidRPr="004302FF">
        <w:rPr>
          <w:rFonts w:ascii="Times New Roman" w:hAnsi="Times New Roman"/>
          <w:color w:val="000000"/>
          <w:sz w:val="24"/>
          <w:szCs w:val="24"/>
        </w:rPr>
        <w:t>- отсутствие соответствующих условий и компетенций.</w:t>
      </w:r>
    </w:p>
    <w:p w:rsidR="00D07903" w:rsidRPr="004302FF" w:rsidRDefault="00D07903" w:rsidP="00D07903">
      <w:pPr>
        <w:pStyle w:val="a7"/>
        <w:contextualSpacing/>
        <w:rPr>
          <w:rFonts w:ascii="Times New Roman" w:hAnsi="Times New Roman"/>
          <w:color w:val="000000"/>
          <w:sz w:val="24"/>
          <w:szCs w:val="24"/>
        </w:rPr>
      </w:pPr>
    </w:p>
    <w:p w:rsidR="00D07903" w:rsidRPr="004302FF" w:rsidRDefault="00D07903" w:rsidP="00D07903">
      <w:pPr>
        <w:pStyle w:val="a7"/>
        <w:contextualSpacing/>
        <w:rPr>
          <w:rFonts w:ascii="Times New Roman" w:hAnsi="Times New Roman"/>
          <w:noProof/>
          <w:color w:val="000000"/>
          <w:sz w:val="24"/>
          <w:szCs w:val="24"/>
          <w:lang w:eastAsia="ru-RU"/>
        </w:rPr>
      </w:pPr>
    </w:p>
    <w:p w:rsidR="00D07903" w:rsidRPr="004302FF" w:rsidRDefault="00D07903" w:rsidP="00D07903">
      <w:pPr>
        <w:pStyle w:val="a7"/>
        <w:contextualSpacing/>
        <w:rPr>
          <w:rFonts w:ascii="Times New Roman" w:hAnsi="Times New Roman"/>
          <w:noProof/>
          <w:color w:val="000000"/>
          <w:sz w:val="24"/>
          <w:szCs w:val="24"/>
          <w:lang w:eastAsia="ru-RU"/>
        </w:rPr>
      </w:pPr>
    </w:p>
    <w:p w:rsidR="00D07903" w:rsidRPr="004302FF" w:rsidRDefault="00D07903" w:rsidP="00D07903">
      <w:pPr>
        <w:pStyle w:val="a7"/>
        <w:contextualSpacing/>
        <w:rPr>
          <w:rFonts w:ascii="Times New Roman" w:hAnsi="Times New Roman"/>
          <w:noProof/>
          <w:color w:val="000000"/>
          <w:sz w:val="24"/>
          <w:szCs w:val="24"/>
          <w:lang w:eastAsia="ru-RU"/>
        </w:rPr>
      </w:pPr>
    </w:p>
    <w:p w:rsidR="00D07903" w:rsidRPr="004302FF" w:rsidRDefault="00D07903" w:rsidP="00D07903">
      <w:pPr>
        <w:pStyle w:val="a7"/>
        <w:contextualSpacing/>
        <w:rPr>
          <w:rFonts w:ascii="Times New Roman" w:hAnsi="Times New Roman"/>
          <w:color w:val="000000"/>
          <w:sz w:val="24"/>
          <w:szCs w:val="24"/>
        </w:rPr>
      </w:pPr>
    </w:p>
    <w:p w:rsidR="00D07903" w:rsidRPr="004302FF" w:rsidRDefault="00D07903" w:rsidP="00D07903">
      <w:pPr>
        <w:pStyle w:val="a7"/>
        <w:contextualSpacing/>
        <w:rPr>
          <w:rFonts w:ascii="Times New Roman" w:hAnsi="Times New Roman"/>
          <w:color w:val="000000"/>
          <w:sz w:val="24"/>
          <w:szCs w:val="24"/>
        </w:rPr>
      </w:pPr>
    </w:p>
    <w:p w:rsidR="00D07903" w:rsidRPr="004302FF" w:rsidRDefault="00D07903" w:rsidP="00D07903">
      <w:pPr>
        <w:pStyle w:val="a7"/>
        <w:contextualSpacing/>
        <w:rPr>
          <w:rFonts w:ascii="Times New Roman" w:hAnsi="Times New Roman"/>
          <w:color w:val="000000"/>
          <w:sz w:val="24"/>
          <w:szCs w:val="24"/>
        </w:rPr>
      </w:pPr>
    </w:p>
    <w:p w:rsidR="00D07903" w:rsidRPr="004302FF" w:rsidRDefault="00D07903" w:rsidP="00D07903">
      <w:pPr>
        <w:pStyle w:val="a7"/>
        <w:contextualSpacing/>
        <w:rPr>
          <w:rFonts w:ascii="Times New Roman" w:hAnsi="Times New Roman"/>
          <w:color w:val="000000" w:themeColor="text1"/>
          <w:sz w:val="24"/>
          <w:szCs w:val="24"/>
          <w:lang w:eastAsia="ru-RU"/>
        </w:rPr>
      </w:pPr>
      <w:r w:rsidRPr="004302FF">
        <w:rPr>
          <w:rFonts w:ascii="Times New Roman" w:hAnsi="Times New Roman"/>
          <w:b/>
          <w:i/>
          <w:color w:val="000000" w:themeColor="text1"/>
          <w:sz w:val="24"/>
          <w:szCs w:val="24"/>
          <w:lang w:eastAsia="ru-RU"/>
        </w:rPr>
        <w:t>Общая заболеваемость за 2020-2021 учебный год составила</w:t>
      </w:r>
      <w:r w:rsidRPr="004302FF">
        <w:rPr>
          <w:rFonts w:ascii="Times New Roman" w:hAnsi="Times New Roman"/>
          <w:color w:val="000000" w:themeColor="text1"/>
          <w:sz w:val="24"/>
          <w:szCs w:val="24"/>
          <w:lang w:eastAsia="ru-RU"/>
        </w:rPr>
        <w:t>:</w:t>
      </w:r>
    </w:p>
    <w:p w:rsidR="00D07903" w:rsidRPr="004302FF" w:rsidRDefault="00D07903" w:rsidP="00D07903">
      <w:pPr>
        <w:spacing w:before="100" w:beforeAutospacing="1" w:after="100" w:afterAutospacing="1" w:line="240" w:lineRule="auto"/>
        <w:rPr>
          <w:rFonts w:ascii="Times New Roman" w:hAnsi="Times New Roman" w:cs="Times New Roman"/>
          <w:color w:val="000000" w:themeColor="text1"/>
          <w:sz w:val="24"/>
          <w:szCs w:val="24"/>
        </w:rPr>
      </w:pPr>
      <w:r w:rsidRPr="004302FF">
        <w:rPr>
          <w:rFonts w:ascii="Times New Roman" w:hAnsi="Times New Roman" w:cs="Times New Roman"/>
          <w:color w:val="000000" w:themeColor="text1"/>
          <w:sz w:val="24"/>
          <w:szCs w:val="24"/>
        </w:rPr>
        <w:t xml:space="preserve">число случаев заболевания –      255, в т.ч. ОРЗ, ОРВИ –     64 </w:t>
      </w:r>
    </w:p>
    <w:p w:rsidR="00D07903" w:rsidRPr="004302FF" w:rsidRDefault="00D07903" w:rsidP="00D07903">
      <w:pPr>
        <w:spacing w:before="100" w:beforeAutospacing="1" w:after="100" w:afterAutospacing="1" w:line="240" w:lineRule="auto"/>
        <w:rPr>
          <w:rFonts w:ascii="Times New Roman" w:hAnsi="Times New Roman" w:cs="Times New Roman"/>
          <w:color w:val="000000" w:themeColor="text1"/>
          <w:sz w:val="24"/>
          <w:szCs w:val="24"/>
        </w:rPr>
      </w:pPr>
      <w:r w:rsidRPr="004302FF">
        <w:rPr>
          <w:rFonts w:ascii="Times New Roman" w:hAnsi="Times New Roman" w:cs="Times New Roman"/>
          <w:color w:val="000000" w:themeColor="text1"/>
          <w:sz w:val="24"/>
          <w:szCs w:val="24"/>
        </w:rPr>
        <w:lastRenderedPageBreak/>
        <w:t xml:space="preserve">число дней, пропущенных по болезни за год одним ребёнком -      26 . </w:t>
      </w:r>
    </w:p>
    <w:p w:rsidR="00D07903" w:rsidRPr="004302FF" w:rsidRDefault="00D07903" w:rsidP="00D07903">
      <w:pPr>
        <w:spacing w:before="100" w:beforeAutospacing="1" w:after="100" w:afterAutospacing="1" w:line="240" w:lineRule="auto"/>
        <w:rPr>
          <w:rFonts w:ascii="Times New Roman" w:hAnsi="Times New Roman" w:cs="Times New Roman"/>
          <w:color w:val="000000" w:themeColor="text1"/>
          <w:sz w:val="24"/>
          <w:szCs w:val="24"/>
        </w:rPr>
      </w:pPr>
      <w:r w:rsidRPr="004302FF">
        <w:rPr>
          <w:rFonts w:ascii="Times New Roman" w:hAnsi="Times New Roman" w:cs="Times New Roman"/>
          <w:color w:val="000000" w:themeColor="text1"/>
          <w:sz w:val="24"/>
          <w:szCs w:val="24"/>
        </w:rPr>
        <w:t xml:space="preserve">Группы здоровья: 1 группа –   123 ребенка, 2 группа –    24 ребенка, </w:t>
      </w:r>
    </w:p>
    <w:p w:rsidR="00D07903" w:rsidRPr="004302FF" w:rsidRDefault="00D07903" w:rsidP="00D07903">
      <w:pPr>
        <w:spacing w:before="100" w:beforeAutospacing="1" w:after="100" w:afterAutospacing="1" w:line="240" w:lineRule="auto"/>
        <w:rPr>
          <w:rFonts w:ascii="Times New Roman" w:hAnsi="Times New Roman" w:cs="Times New Roman"/>
          <w:sz w:val="24"/>
          <w:szCs w:val="24"/>
        </w:rPr>
      </w:pPr>
      <w:r w:rsidRPr="004302FF">
        <w:rPr>
          <w:rFonts w:ascii="Times New Roman" w:hAnsi="Times New Roman" w:cs="Times New Roman"/>
          <w:sz w:val="24"/>
          <w:szCs w:val="24"/>
        </w:rPr>
        <w:t xml:space="preserve">На диспансерном учете в 2020-2021 учебном году стоят -     8 детей. </w:t>
      </w:r>
    </w:p>
    <w:p w:rsidR="00D07903" w:rsidRPr="004302FF" w:rsidRDefault="00D07903" w:rsidP="00D07903">
      <w:pPr>
        <w:spacing w:before="100" w:beforeAutospacing="1" w:after="100" w:afterAutospacing="1" w:line="240" w:lineRule="auto"/>
        <w:rPr>
          <w:rFonts w:ascii="Times New Roman" w:hAnsi="Times New Roman" w:cs="Times New Roman"/>
          <w:sz w:val="24"/>
          <w:szCs w:val="24"/>
        </w:rPr>
      </w:pPr>
      <w:r w:rsidRPr="004302FF">
        <w:rPr>
          <w:rFonts w:ascii="Times New Roman" w:hAnsi="Times New Roman" w:cs="Times New Roman"/>
          <w:sz w:val="24"/>
          <w:szCs w:val="24"/>
        </w:rPr>
        <w:t>Проблемой остается заболеваемость детей после праздников и выходных. Ее уровень остается высоким.</w:t>
      </w:r>
    </w:p>
    <w:p w:rsidR="00D07903" w:rsidRPr="004302FF" w:rsidRDefault="00D07903" w:rsidP="00D07903">
      <w:pPr>
        <w:spacing w:before="100" w:beforeAutospacing="1" w:after="100" w:afterAutospacing="1" w:line="240" w:lineRule="auto"/>
        <w:rPr>
          <w:rFonts w:ascii="Times New Roman" w:hAnsi="Times New Roman" w:cs="Times New Roman"/>
          <w:b/>
          <w:bCs/>
          <w:color w:val="000000"/>
          <w:sz w:val="24"/>
          <w:szCs w:val="24"/>
        </w:rPr>
      </w:pPr>
      <w:r w:rsidRPr="004302FF">
        <w:rPr>
          <w:rFonts w:ascii="Times New Roman" w:hAnsi="Times New Roman" w:cs="Times New Roman"/>
          <w:b/>
          <w:bCs/>
          <w:color w:val="000000"/>
          <w:sz w:val="24"/>
          <w:szCs w:val="24"/>
        </w:rPr>
        <w:t>5. Кадровый потенциал.</w:t>
      </w:r>
    </w:p>
    <w:p w:rsidR="00D07903" w:rsidRPr="004302FF" w:rsidRDefault="00D07903" w:rsidP="00D07903">
      <w:pPr>
        <w:spacing w:before="100" w:beforeAutospacing="1" w:after="100" w:afterAutospacing="1" w:line="240" w:lineRule="auto"/>
        <w:rPr>
          <w:rFonts w:ascii="Times New Roman" w:eastAsia="Times New Roman" w:hAnsi="Times New Roman" w:cs="Times New Roman"/>
          <w:i/>
          <w:iCs/>
          <w:sz w:val="24"/>
          <w:szCs w:val="24"/>
        </w:rPr>
      </w:pPr>
      <w:r w:rsidRPr="004302FF">
        <w:rPr>
          <w:rFonts w:ascii="Times New Roman" w:eastAsia="Times New Roman" w:hAnsi="Times New Roman" w:cs="Times New Roman"/>
          <w:i/>
          <w:iCs/>
          <w:sz w:val="24"/>
          <w:szCs w:val="24"/>
        </w:rPr>
        <w:t>Сведения о педагогических кадрах</w:t>
      </w:r>
    </w:p>
    <w:p w:rsidR="00D07903" w:rsidRPr="004302FF" w:rsidRDefault="00D07903" w:rsidP="00D07903">
      <w:pPr>
        <w:spacing w:before="100" w:beforeAutospacing="1" w:after="100" w:afterAutospacing="1" w:line="240" w:lineRule="auto"/>
        <w:contextualSpacing/>
        <w:rPr>
          <w:rFonts w:ascii="Times New Roman" w:eastAsia="Times New Roman" w:hAnsi="Times New Roman" w:cs="Times New Roman"/>
          <w:sz w:val="24"/>
          <w:szCs w:val="24"/>
        </w:rPr>
      </w:pPr>
      <w:r w:rsidRPr="004302FF">
        <w:rPr>
          <w:rFonts w:ascii="Times New Roman" w:eastAsia="Times New Roman" w:hAnsi="Times New Roman" w:cs="Times New Roman"/>
          <w:sz w:val="24"/>
          <w:szCs w:val="24"/>
        </w:rPr>
        <w:t>Заведующая ДОУ - 1 ставка</w:t>
      </w:r>
    </w:p>
    <w:p w:rsidR="00D07903" w:rsidRPr="004302FF" w:rsidRDefault="00D07903" w:rsidP="00D07903">
      <w:pPr>
        <w:spacing w:before="100" w:beforeAutospacing="1" w:after="100" w:afterAutospacing="1" w:line="240" w:lineRule="auto"/>
        <w:contextualSpacing/>
        <w:rPr>
          <w:rFonts w:ascii="Times New Roman" w:eastAsia="Times New Roman" w:hAnsi="Times New Roman" w:cs="Times New Roman"/>
          <w:sz w:val="24"/>
          <w:szCs w:val="24"/>
        </w:rPr>
      </w:pPr>
      <w:r w:rsidRPr="004302FF">
        <w:rPr>
          <w:rFonts w:ascii="Times New Roman" w:eastAsia="Times New Roman" w:hAnsi="Times New Roman" w:cs="Times New Roman"/>
          <w:sz w:val="24"/>
          <w:szCs w:val="24"/>
        </w:rPr>
        <w:t>Воспитатели - 9,0 ставки</w:t>
      </w:r>
    </w:p>
    <w:p w:rsidR="00D07903" w:rsidRPr="004302FF" w:rsidRDefault="00D07903" w:rsidP="00D07903">
      <w:pPr>
        <w:spacing w:before="100" w:beforeAutospacing="1" w:after="100" w:afterAutospacing="1" w:line="240" w:lineRule="auto"/>
        <w:contextualSpacing/>
        <w:rPr>
          <w:rFonts w:ascii="Times New Roman" w:eastAsia="Times New Roman" w:hAnsi="Times New Roman" w:cs="Times New Roman"/>
          <w:sz w:val="24"/>
          <w:szCs w:val="24"/>
        </w:rPr>
      </w:pPr>
      <w:r w:rsidRPr="004302FF">
        <w:rPr>
          <w:rFonts w:ascii="Times New Roman" w:eastAsia="Times New Roman" w:hAnsi="Times New Roman" w:cs="Times New Roman"/>
          <w:sz w:val="24"/>
          <w:szCs w:val="24"/>
        </w:rPr>
        <w:t>Мл. Воспитатели - 7,2 ставки</w:t>
      </w:r>
    </w:p>
    <w:p w:rsidR="00D07903" w:rsidRPr="004302FF" w:rsidRDefault="00D07903" w:rsidP="00D07903">
      <w:pPr>
        <w:spacing w:before="100" w:beforeAutospacing="1" w:after="100" w:afterAutospacing="1" w:line="240" w:lineRule="auto"/>
        <w:contextualSpacing/>
        <w:rPr>
          <w:rFonts w:ascii="Times New Roman" w:eastAsia="Times New Roman" w:hAnsi="Times New Roman" w:cs="Times New Roman"/>
          <w:sz w:val="24"/>
          <w:szCs w:val="24"/>
        </w:rPr>
      </w:pPr>
      <w:r w:rsidRPr="004302FF">
        <w:rPr>
          <w:rFonts w:ascii="Times New Roman" w:eastAsia="Times New Roman" w:hAnsi="Times New Roman" w:cs="Times New Roman"/>
          <w:sz w:val="24"/>
          <w:szCs w:val="24"/>
        </w:rPr>
        <w:t>Музыкальный руководитель - 1,5 ставки</w:t>
      </w:r>
    </w:p>
    <w:p w:rsidR="00D07903" w:rsidRPr="004302FF" w:rsidRDefault="00D07903" w:rsidP="00D07903">
      <w:pPr>
        <w:spacing w:before="100" w:beforeAutospacing="1" w:after="100" w:afterAutospacing="1" w:line="240" w:lineRule="auto"/>
        <w:contextualSpacing/>
        <w:rPr>
          <w:rFonts w:ascii="Times New Roman" w:eastAsia="Times New Roman" w:hAnsi="Times New Roman" w:cs="Times New Roman"/>
          <w:sz w:val="24"/>
          <w:szCs w:val="24"/>
        </w:rPr>
      </w:pPr>
      <w:r w:rsidRPr="004302FF">
        <w:rPr>
          <w:rFonts w:ascii="Times New Roman" w:eastAsia="Times New Roman" w:hAnsi="Times New Roman" w:cs="Times New Roman"/>
          <w:sz w:val="24"/>
          <w:szCs w:val="24"/>
        </w:rPr>
        <w:t>Старший воспитатель – 1,0 ставки</w:t>
      </w:r>
    </w:p>
    <w:p w:rsidR="00D07903" w:rsidRPr="004302FF" w:rsidRDefault="00D07903" w:rsidP="00D07903">
      <w:pPr>
        <w:spacing w:before="100" w:beforeAutospacing="1" w:after="100" w:afterAutospacing="1" w:line="240" w:lineRule="auto"/>
        <w:contextualSpacing/>
        <w:rPr>
          <w:rFonts w:ascii="Times New Roman" w:eastAsia="Times New Roman" w:hAnsi="Times New Roman" w:cs="Times New Roman"/>
          <w:sz w:val="24"/>
          <w:szCs w:val="24"/>
        </w:rPr>
      </w:pPr>
      <w:r w:rsidRPr="004302FF">
        <w:rPr>
          <w:rFonts w:ascii="Times New Roman" w:eastAsia="Times New Roman" w:hAnsi="Times New Roman" w:cs="Times New Roman"/>
          <w:sz w:val="24"/>
          <w:szCs w:val="24"/>
        </w:rPr>
        <w:t>Педагог-психолог -1,0 ставки</w:t>
      </w:r>
    </w:p>
    <w:p w:rsidR="00D07903" w:rsidRPr="004302FF" w:rsidRDefault="00D07903" w:rsidP="00D07903">
      <w:pPr>
        <w:spacing w:before="100" w:beforeAutospacing="1" w:after="100" w:afterAutospacing="1" w:line="240" w:lineRule="auto"/>
        <w:contextualSpacing/>
        <w:rPr>
          <w:rFonts w:ascii="Times New Roman" w:eastAsia="Times New Roman" w:hAnsi="Times New Roman" w:cs="Times New Roman"/>
          <w:sz w:val="24"/>
          <w:szCs w:val="24"/>
        </w:rPr>
      </w:pPr>
      <w:r w:rsidRPr="004302FF">
        <w:rPr>
          <w:rFonts w:ascii="Times New Roman" w:eastAsia="Times New Roman" w:hAnsi="Times New Roman" w:cs="Times New Roman"/>
          <w:sz w:val="24"/>
          <w:szCs w:val="24"/>
        </w:rPr>
        <w:t>Учитель-логопед – 1 ставка</w:t>
      </w:r>
    </w:p>
    <w:p w:rsidR="00D07903" w:rsidRPr="004302FF" w:rsidRDefault="00D07903" w:rsidP="00D07903">
      <w:pPr>
        <w:spacing w:before="100" w:beforeAutospacing="1" w:after="100" w:afterAutospacing="1" w:line="240" w:lineRule="auto"/>
        <w:contextualSpacing/>
        <w:rPr>
          <w:rFonts w:ascii="Times New Roman" w:eastAsia="Times New Roman" w:hAnsi="Times New Roman" w:cs="Times New Roman"/>
          <w:i/>
          <w:iCs/>
          <w:sz w:val="24"/>
          <w:szCs w:val="24"/>
        </w:rPr>
      </w:pPr>
      <w:r w:rsidRPr="004302FF">
        <w:rPr>
          <w:rFonts w:ascii="Times New Roman" w:eastAsia="Times New Roman" w:hAnsi="Times New Roman" w:cs="Times New Roman"/>
          <w:i/>
          <w:iCs/>
          <w:sz w:val="24"/>
          <w:szCs w:val="24"/>
        </w:rPr>
        <w:t>Образовательный уровень педагогического состава:</w:t>
      </w:r>
    </w:p>
    <w:p w:rsidR="00D07903" w:rsidRPr="004302FF" w:rsidRDefault="00D07903" w:rsidP="00D07903">
      <w:pPr>
        <w:spacing w:before="100" w:beforeAutospacing="1" w:after="100" w:afterAutospacing="1" w:line="240" w:lineRule="auto"/>
        <w:contextualSpacing/>
        <w:rPr>
          <w:rFonts w:ascii="Times New Roman" w:eastAsia="Times New Roman" w:hAnsi="Times New Roman" w:cs="Times New Roman"/>
          <w:i/>
          <w:iCs/>
          <w:sz w:val="24"/>
          <w:szCs w:val="24"/>
        </w:rPr>
      </w:pPr>
    </w:p>
    <w:p w:rsidR="00D07903" w:rsidRPr="004302FF" w:rsidRDefault="00D07903" w:rsidP="00D07903">
      <w:pPr>
        <w:spacing w:before="100" w:beforeAutospacing="1" w:after="198" w:line="240" w:lineRule="auto"/>
        <w:contextualSpacing/>
        <w:rPr>
          <w:rFonts w:ascii="Times New Roman" w:eastAsia="Times New Roman" w:hAnsi="Times New Roman" w:cs="Times New Roman"/>
          <w:i/>
          <w:iCs/>
          <w:sz w:val="24"/>
          <w:szCs w:val="24"/>
        </w:rPr>
      </w:pPr>
      <w:r w:rsidRPr="004302FF">
        <w:rPr>
          <w:rFonts w:ascii="Times New Roman" w:eastAsia="Times New Roman" w:hAnsi="Times New Roman" w:cs="Times New Roman"/>
          <w:i/>
          <w:iCs/>
          <w:sz w:val="24"/>
          <w:szCs w:val="24"/>
        </w:rPr>
        <w:t xml:space="preserve">  </w:t>
      </w:r>
      <w:r w:rsidRPr="004302FF">
        <w:rPr>
          <w:rFonts w:ascii="Times New Roman" w:eastAsia="Times New Roman" w:hAnsi="Times New Roman" w:cs="Times New Roman"/>
          <w:sz w:val="24"/>
          <w:szCs w:val="24"/>
        </w:rPr>
        <w:t>высшее специальное образование - 5 человека</w:t>
      </w:r>
    </w:p>
    <w:p w:rsidR="00D07903" w:rsidRPr="004302FF" w:rsidRDefault="00D07903" w:rsidP="00D07903">
      <w:pPr>
        <w:spacing w:before="100" w:beforeAutospacing="1" w:after="198" w:line="240" w:lineRule="auto"/>
        <w:contextualSpacing/>
        <w:rPr>
          <w:rFonts w:ascii="Times New Roman" w:eastAsia="Times New Roman" w:hAnsi="Times New Roman" w:cs="Times New Roman"/>
          <w:sz w:val="24"/>
          <w:szCs w:val="24"/>
        </w:rPr>
      </w:pPr>
      <w:r w:rsidRPr="004302FF">
        <w:rPr>
          <w:rFonts w:ascii="Times New Roman" w:eastAsia="Times New Roman" w:hAnsi="Times New Roman" w:cs="Times New Roman"/>
          <w:sz w:val="24"/>
          <w:szCs w:val="24"/>
        </w:rPr>
        <w:t xml:space="preserve">  высшее педагогическое образование – 3 человек  </w:t>
      </w:r>
    </w:p>
    <w:p w:rsidR="00D07903" w:rsidRPr="004302FF" w:rsidRDefault="00D07903" w:rsidP="00D07903">
      <w:pPr>
        <w:spacing w:before="100" w:beforeAutospacing="1" w:after="100" w:afterAutospacing="1" w:line="240" w:lineRule="auto"/>
        <w:contextualSpacing/>
        <w:rPr>
          <w:rFonts w:ascii="Times New Roman" w:eastAsia="Times New Roman" w:hAnsi="Times New Roman" w:cs="Times New Roman"/>
          <w:sz w:val="24"/>
          <w:szCs w:val="24"/>
        </w:rPr>
      </w:pPr>
      <w:proofErr w:type="spellStart"/>
      <w:r w:rsidRPr="004302FF">
        <w:rPr>
          <w:rFonts w:ascii="Times New Roman" w:eastAsia="Times New Roman" w:hAnsi="Times New Roman" w:cs="Times New Roman"/>
          <w:sz w:val="24"/>
          <w:szCs w:val="24"/>
        </w:rPr>
        <w:t>средне-специальное</w:t>
      </w:r>
      <w:proofErr w:type="spellEnd"/>
      <w:r w:rsidRPr="004302FF">
        <w:rPr>
          <w:rFonts w:ascii="Times New Roman" w:eastAsia="Times New Roman" w:hAnsi="Times New Roman" w:cs="Times New Roman"/>
          <w:sz w:val="24"/>
          <w:szCs w:val="24"/>
        </w:rPr>
        <w:t xml:space="preserve"> образование - 5 человек</w:t>
      </w:r>
    </w:p>
    <w:p w:rsidR="00D07903" w:rsidRPr="004302FF" w:rsidRDefault="00D07903" w:rsidP="00D07903">
      <w:pPr>
        <w:spacing w:before="100" w:beforeAutospacing="1" w:after="100" w:afterAutospacing="1" w:line="240" w:lineRule="auto"/>
        <w:contextualSpacing/>
        <w:rPr>
          <w:rFonts w:ascii="Times New Roman" w:eastAsia="Times New Roman" w:hAnsi="Times New Roman" w:cs="Times New Roman"/>
          <w:sz w:val="24"/>
          <w:szCs w:val="24"/>
        </w:rPr>
      </w:pPr>
    </w:p>
    <w:p w:rsidR="00D07903" w:rsidRPr="004302FF" w:rsidRDefault="00D07903" w:rsidP="00D07903">
      <w:pPr>
        <w:spacing w:before="100" w:beforeAutospacing="1" w:after="100" w:afterAutospacing="1" w:line="240" w:lineRule="auto"/>
        <w:contextualSpacing/>
        <w:rPr>
          <w:rFonts w:ascii="Times New Roman" w:eastAsia="Times New Roman" w:hAnsi="Times New Roman" w:cs="Times New Roman"/>
          <w:i/>
          <w:iCs/>
          <w:sz w:val="24"/>
          <w:szCs w:val="24"/>
        </w:rPr>
      </w:pPr>
      <w:r w:rsidRPr="004302FF">
        <w:rPr>
          <w:rFonts w:ascii="Times New Roman" w:eastAsia="Times New Roman" w:hAnsi="Times New Roman" w:cs="Times New Roman"/>
          <w:i/>
          <w:iCs/>
          <w:sz w:val="24"/>
          <w:szCs w:val="24"/>
        </w:rPr>
        <w:t>Квалификационные характеристики педагогического состава:</w:t>
      </w:r>
    </w:p>
    <w:p w:rsidR="00D07903" w:rsidRPr="004302FF" w:rsidRDefault="00D07903" w:rsidP="00D07903">
      <w:pPr>
        <w:spacing w:before="100" w:beforeAutospacing="1" w:after="100" w:afterAutospacing="1" w:line="240" w:lineRule="auto"/>
        <w:contextualSpacing/>
        <w:rPr>
          <w:rFonts w:ascii="Times New Roman" w:eastAsia="Times New Roman" w:hAnsi="Times New Roman" w:cs="Times New Roman"/>
          <w:i/>
          <w:iCs/>
          <w:sz w:val="24"/>
          <w:szCs w:val="24"/>
        </w:rPr>
      </w:pPr>
    </w:p>
    <w:p w:rsidR="00D07903" w:rsidRPr="004302FF" w:rsidRDefault="00D07903" w:rsidP="00D07903">
      <w:pPr>
        <w:spacing w:before="100" w:beforeAutospacing="1" w:after="198"/>
        <w:contextualSpacing/>
        <w:rPr>
          <w:rFonts w:ascii="Times New Roman" w:eastAsia="Times New Roman" w:hAnsi="Times New Roman" w:cs="Times New Roman"/>
          <w:i/>
          <w:iCs/>
          <w:sz w:val="24"/>
          <w:szCs w:val="24"/>
        </w:rPr>
      </w:pPr>
      <w:r w:rsidRPr="004302FF">
        <w:rPr>
          <w:rFonts w:ascii="Times New Roman" w:eastAsia="Times New Roman" w:hAnsi="Times New Roman" w:cs="Times New Roman"/>
          <w:i/>
          <w:iCs/>
          <w:sz w:val="24"/>
          <w:szCs w:val="24"/>
        </w:rPr>
        <w:t xml:space="preserve">  </w:t>
      </w:r>
      <w:r w:rsidRPr="004302FF">
        <w:rPr>
          <w:rFonts w:ascii="Times New Roman" w:eastAsia="Times New Roman" w:hAnsi="Times New Roman" w:cs="Times New Roman"/>
          <w:sz w:val="24"/>
          <w:szCs w:val="24"/>
        </w:rPr>
        <w:t>первая категория -2 человека</w:t>
      </w:r>
    </w:p>
    <w:p w:rsidR="00D07903" w:rsidRPr="004302FF" w:rsidRDefault="00D07903" w:rsidP="00D07903">
      <w:pPr>
        <w:spacing w:before="100" w:beforeAutospacing="1" w:after="198"/>
        <w:contextualSpacing/>
        <w:rPr>
          <w:rFonts w:ascii="Times New Roman" w:eastAsia="Times New Roman" w:hAnsi="Times New Roman" w:cs="Times New Roman"/>
          <w:sz w:val="24"/>
          <w:szCs w:val="24"/>
        </w:rPr>
      </w:pPr>
      <w:r w:rsidRPr="004302FF">
        <w:rPr>
          <w:rFonts w:ascii="Times New Roman" w:eastAsia="Times New Roman" w:hAnsi="Times New Roman" w:cs="Times New Roman"/>
          <w:sz w:val="24"/>
          <w:szCs w:val="24"/>
        </w:rPr>
        <w:t xml:space="preserve">  соответствие должности – 7 человек.</w:t>
      </w:r>
    </w:p>
    <w:p w:rsidR="00D07903" w:rsidRPr="004302FF" w:rsidRDefault="00D07903" w:rsidP="00D07903">
      <w:pPr>
        <w:spacing w:before="100" w:beforeAutospacing="1" w:after="198"/>
        <w:contextualSpacing/>
        <w:rPr>
          <w:rFonts w:ascii="Times New Roman" w:eastAsia="Times New Roman" w:hAnsi="Times New Roman" w:cs="Times New Roman"/>
          <w:sz w:val="24"/>
          <w:szCs w:val="24"/>
        </w:rPr>
      </w:pPr>
    </w:p>
    <w:p w:rsidR="00D07903" w:rsidRPr="004302FF" w:rsidRDefault="00D07903" w:rsidP="00D07903">
      <w:pPr>
        <w:spacing w:before="100" w:beforeAutospacing="1" w:after="198"/>
        <w:contextualSpacing/>
        <w:rPr>
          <w:rFonts w:ascii="Times New Roman" w:eastAsia="Times New Roman" w:hAnsi="Times New Roman" w:cs="Times New Roman"/>
          <w:i/>
          <w:iCs/>
          <w:sz w:val="24"/>
          <w:szCs w:val="24"/>
        </w:rPr>
      </w:pPr>
      <w:r w:rsidRPr="004302FF">
        <w:rPr>
          <w:rFonts w:ascii="Times New Roman" w:eastAsia="Times New Roman" w:hAnsi="Times New Roman" w:cs="Times New Roman"/>
          <w:i/>
          <w:iCs/>
          <w:sz w:val="24"/>
          <w:szCs w:val="24"/>
        </w:rPr>
        <w:t>По стажу работы:</w:t>
      </w:r>
    </w:p>
    <w:p w:rsidR="00D07903" w:rsidRPr="004302FF" w:rsidRDefault="00D07903" w:rsidP="00D07903">
      <w:pPr>
        <w:spacing w:before="100" w:beforeAutospacing="1" w:after="198"/>
        <w:contextualSpacing/>
        <w:rPr>
          <w:rFonts w:ascii="Times New Roman" w:eastAsia="Times New Roman" w:hAnsi="Times New Roman" w:cs="Times New Roman"/>
          <w:sz w:val="24"/>
          <w:szCs w:val="24"/>
        </w:rPr>
      </w:pPr>
    </w:p>
    <w:p w:rsidR="00D07903" w:rsidRPr="004302FF" w:rsidRDefault="00D07903" w:rsidP="00D07903">
      <w:pPr>
        <w:spacing w:before="100" w:beforeAutospacing="1" w:after="100" w:afterAutospacing="1" w:line="240" w:lineRule="auto"/>
        <w:contextualSpacing/>
        <w:rPr>
          <w:rFonts w:ascii="Times New Roman" w:eastAsia="Times New Roman" w:hAnsi="Times New Roman" w:cs="Times New Roman"/>
          <w:sz w:val="24"/>
          <w:szCs w:val="24"/>
        </w:rPr>
      </w:pPr>
      <w:r w:rsidRPr="004302FF">
        <w:rPr>
          <w:rFonts w:ascii="Times New Roman" w:eastAsia="Times New Roman" w:hAnsi="Times New Roman" w:cs="Times New Roman"/>
          <w:sz w:val="24"/>
          <w:szCs w:val="24"/>
        </w:rPr>
        <w:t>Свыше 20 лет - 5 человек</w:t>
      </w:r>
    </w:p>
    <w:p w:rsidR="00D07903" w:rsidRPr="004302FF" w:rsidRDefault="00D07903" w:rsidP="00D07903">
      <w:pPr>
        <w:spacing w:before="100" w:beforeAutospacing="1" w:after="100" w:afterAutospacing="1" w:line="240" w:lineRule="auto"/>
        <w:contextualSpacing/>
        <w:rPr>
          <w:rFonts w:ascii="Times New Roman" w:eastAsia="Times New Roman" w:hAnsi="Times New Roman" w:cs="Times New Roman"/>
          <w:sz w:val="24"/>
          <w:szCs w:val="24"/>
        </w:rPr>
      </w:pPr>
      <w:r w:rsidRPr="004302FF">
        <w:rPr>
          <w:rFonts w:ascii="Times New Roman" w:eastAsia="Times New Roman" w:hAnsi="Times New Roman" w:cs="Times New Roman"/>
          <w:sz w:val="24"/>
          <w:szCs w:val="24"/>
        </w:rPr>
        <w:t>Свыше 10 лет - 2 человека</w:t>
      </w:r>
    </w:p>
    <w:p w:rsidR="00D07903" w:rsidRPr="004302FF" w:rsidRDefault="00D07903" w:rsidP="00D07903">
      <w:pPr>
        <w:spacing w:before="100" w:beforeAutospacing="1" w:after="100" w:afterAutospacing="1" w:line="240" w:lineRule="auto"/>
        <w:contextualSpacing/>
        <w:rPr>
          <w:rFonts w:ascii="Times New Roman" w:eastAsia="Times New Roman" w:hAnsi="Times New Roman" w:cs="Times New Roman"/>
          <w:sz w:val="24"/>
          <w:szCs w:val="24"/>
        </w:rPr>
      </w:pPr>
      <w:r w:rsidRPr="004302FF">
        <w:rPr>
          <w:rFonts w:ascii="Times New Roman" w:eastAsia="Times New Roman" w:hAnsi="Times New Roman" w:cs="Times New Roman"/>
          <w:sz w:val="24"/>
          <w:szCs w:val="24"/>
        </w:rPr>
        <w:t>Свыше 5 лет - 2 человека</w:t>
      </w:r>
    </w:p>
    <w:p w:rsidR="00D07903" w:rsidRPr="004302FF" w:rsidRDefault="00D07903" w:rsidP="00D07903">
      <w:pPr>
        <w:spacing w:before="100" w:beforeAutospacing="1" w:after="100" w:afterAutospacing="1" w:line="240" w:lineRule="auto"/>
        <w:contextualSpacing/>
        <w:rPr>
          <w:rFonts w:ascii="Times New Roman" w:hAnsi="Times New Roman" w:cs="Times New Roman"/>
          <w:color w:val="000000"/>
          <w:sz w:val="24"/>
          <w:szCs w:val="24"/>
        </w:rPr>
      </w:pPr>
      <w:r w:rsidRPr="004302FF">
        <w:rPr>
          <w:rFonts w:ascii="Times New Roman" w:eastAsia="Times New Roman" w:hAnsi="Times New Roman" w:cs="Times New Roman"/>
          <w:sz w:val="24"/>
          <w:szCs w:val="24"/>
        </w:rPr>
        <w:t>До 5 лет-4 человека</w:t>
      </w:r>
    </w:p>
    <w:p w:rsidR="00D07903" w:rsidRPr="004302FF" w:rsidRDefault="00D07903" w:rsidP="00D07903">
      <w:pPr>
        <w:pStyle w:val="a3"/>
        <w:contextualSpacing/>
        <w:rPr>
          <w:color w:val="000000"/>
        </w:rPr>
      </w:pPr>
    </w:p>
    <w:p w:rsidR="00D07903" w:rsidRPr="004302FF" w:rsidRDefault="00D07903" w:rsidP="00D07903">
      <w:pPr>
        <w:pStyle w:val="a3"/>
        <w:contextualSpacing/>
        <w:rPr>
          <w:color w:val="000000"/>
        </w:rPr>
      </w:pPr>
    </w:p>
    <w:p w:rsidR="00D07903" w:rsidRPr="004302FF" w:rsidRDefault="00D07903" w:rsidP="00D07903">
      <w:pPr>
        <w:pStyle w:val="a3"/>
        <w:contextualSpacing/>
        <w:rPr>
          <w:color w:val="000000"/>
        </w:rPr>
      </w:pPr>
    </w:p>
    <w:p w:rsidR="00D07903" w:rsidRPr="004302FF" w:rsidRDefault="00D07903" w:rsidP="00D07903">
      <w:pPr>
        <w:pStyle w:val="a3"/>
        <w:contextualSpacing/>
        <w:rPr>
          <w:color w:val="000000"/>
        </w:rPr>
      </w:pPr>
    </w:p>
    <w:p w:rsidR="00D07903" w:rsidRPr="004302FF" w:rsidRDefault="00D07903" w:rsidP="00D07903">
      <w:pPr>
        <w:pStyle w:val="a3"/>
        <w:contextualSpacing/>
        <w:rPr>
          <w:color w:val="000000"/>
        </w:rPr>
      </w:pPr>
    </w:p>
    <w:p w:rsidR="00D07903" w:rsidRPr="004302FF" w:rsidRDefault="00D07903" w:rsidP="00D07903">
      <w:pPr>
        <w:pStyle w:val="a3"/>
        <w:contextualSpacing/>
        <w:rPr>
          <w:color w:val="000000"/>
        </w:rPr>
      </w:pPr>
    </w:p>
    <w:p w:rsidR="00D07903" w:rsidRPr="004302FF" w:rsidRDefault="00D07903" w:rsidP="00D07903">
      <w:pPr>
        <w:pStyle w:val="a3"/>
        <w:contextualSpacing/>
        <w:rPr>
          <w:color w:val="000000"/>
        </w:rPr>
      </w:pPr>
    </w:p>
    <w:p w:rsidR="00D07903" w:rsidRDefault="00D07903" w:rsidP="00D07903">
      <w:pPr>
        <w:pStyle w:val="a3"/>
        <w:contextualSpacing/>
        <w:rPr>
          <w:color w:val="000000"/>
        </w:rPr>
      </w:pPr>
    </w:p>
    <w:p w:rsidR="004302FF" w:rsidRDefault="004302FF" w:rsidP="00D07903">
      <w:pPr>
        <w:pStyle w:val="a3"/>
        <w:contextualSpacing/>
        <w:rPr>
          <w:color w:val="000000"/>
        </w:rPr>
      </w:pPr>
    </w:p>
    <w:p w:rsidR="004302FF" w:rsidRDefault="004302FF" w:rsidP="00D07903">
      <w:pPr>
        <w:pStyle w:val="a3"/>
        <w:contextualSpacing/>
        <w:rPr>
          <w:color w:val="000000"/>
        </w:rPr>
      </w:pPr>
    </w:p>
    <w:p w:rsidR="004302FF" w:rsidRDefault="004302FF" w:rsidP="00D07903">
      <w:pPr>
        <w:pStyle w:val="a3"/>
        <w:contextualSpacing/>
        <w:rPr>
          <w:color w:val="000000"/>
        </w:rPr>
      </w:pPr>
    </w:p>
    <w:p w:rsidR="004302FF" w:rsidRDefault="004302FF" w:rsidP="00D07903">
      <w:pPr>
        <w:pStyle w:val="a3"/>
        <w:contextualSpacing/>
        <w:rPr>
          <w:color w:val="000000"/>
        </w:rPr>
      </w:pPr>
    </w:p>
    <w:p w:rsidR="004302FF" w:rsidRPr="004302FF" w:rsidRDefault="004302FF" w:rsidP="00D07903">
      <w:pPr>
        <w:pStyle w:val="a3"/>
        <w:contextualSpacing/>
        <w:rPr>
          <w:color w:val="000000"/>
        </w:rPr>
      </w:pPr>
    </w:p>
    <w:p w:rsidR="00D07903" w:rsidRPr="004302FF" w:rsidRDefault="00D07903" w:rsidP="00D07903">
      <w:pPr>
        <w:pStyle w:val="a3"/>
        <w:contextualSpacing/>
        <w:rPr>
          <w:color w:val="000000"/>
        </w:rPr>
      </w:pPr>
    </w:p>
    <w:p w:rsidR="00D07903" w:rsidRPr="004302FF" w:rsidRDefault="00D07903" w:rsidP="00D07903">
      <w:pPr>
        <w:spacing w:before="100" w:beforeAutospacing="1" w:after="100" w:afterAutospacing="1"/>
        <w:jc w:val="center"/>
        <w:rPr>
          <w:rFonts w:ascii="Times New Roman" w:hAnsi="Times New Roman" w:cs="Times New Roman"/>
          <w:b/>
          <w:sz w:val="24"/>
          <w:szCs w:val="24"/>
        </w:rPr>
      </w:pPr>
      <w:r w:rsidRPr="004302FF">
        <w:rPr>
          <w:rFonts w:ascii="Times New Roman" w:hAnsi="Times New Roman" w:cs="Times New Roman"/>
          <w:b/>
          <w:sz w:val="24"/>
          <w:szCs w:val="24"/>
        </w:rPr>
        <w:lastRenderedPageBreak/>
        <w:t>СОЦИАЛЬНОЕ ПАРТНЕРСТВО УЧРЕЖДЕНИЯ</w:t>
      </w:r>
    </w:p>
    <w:p w:rsidR="00D07903" w:rsidRPr="004302FF" w:rsidRDefault="00B0056E" w:rsidP="00D07903">
      <w:pPr>
        <w:spacing w:before="100" w:beforeAutospacing="1" w:after="100" w:afterAutospacing="1"/>
        <w:jc w:val="center"/>
        <w:rPr>
          <w:rFonts w:ascii="Times New Roman" w:hAnsi="Times New Roman" w:cs="Times New Roman"/>
          <w:b/>
          <w:sz w:val="24"/>
          <w:szCs w:val="24"/>
        </w:rPr>
      </w:pPr>
      <w:r>
        <w:rPr>
          <w:rFonts w:ascii="Times New Roman" w:hAnsi="Times New Roman" w:cs="Times New Roman"/>
          <w:b/>
          <w:noProof/>
          <w:sz w:val="24"/>
          <w:szCs w:val="24"/>
          <w:lang w:eastAsia="en-US"/>
        </w:rPr>
        <w:pict>
          <v:rect id="_x0000_s1066" style="position:absolute;left:0;text-align:left;margin-left:98.3pt;margin-top:5.4pt;width:162.75pt;height:33.05pt;z-index:251701248">
            <v:fill r:id="rId19" o:title="Букет" type="tile"/>
            <v:textbox>
              <w:txbxContent>
                <w:p w:rsidR="00D07903" w:rsidRPr="00B527F8" w:rsidRDefault="00D07903" w:rsidP="00D07903">
                  <w:pPr>
                    <w:jc w:val="center"/>
                    <w:rPr>
                      <w:rFonts w:ascii="Times New Roman" w:hAnsi="Times New Roman"/>
                    </w:rPr>
                  </w:pPr>
                  <w:r>
                    <w:rPr>
                      <w:rFonts w:ascii="Times New Roman" w:hAnsi="Times New Roman"/>
                    </w:rPr>
                    <w:t xml:space="preserve">Организация </w:t>
                  </w:r>
                </w:p>
              </w:txbxContent>
            </v:textbox>
          </v:rect>
        </w:pict>
      </w:r>
      <w:r>
        <w:rPr>
          <w:rFonts w:ascii="Times New Roman" w:hAnsi="Times New Roman" w:cs="Times New Roman"/>
          <w:b/>
          <w:noProof/>
          <w:sz w:val="24"/>
          <w:szCs w:val="24"/>
          <w:lang w:eastAsia="en-US"/>
        </w:rPr>
        <w:pict>
          <v:rect id="_x0000_s1067" style="position:absolute;left:0;text-align:left;margin-left:287.3pt;margin-top:5.35pt;width:165.75pt;height:33.05pt;z-index:251702272">
            <v:fill r:id="rId19" o:title="Букет" type="tile"/>
            <v:textbox>
              <w:txbxContent>
                <w:p w:rsidR="00D07903" w:rsidRPr="00B527F8" w:rsidRDefault="00D07903" w:rsidP="00D07903">
                  <w:pPr>
                    <w:jc w:val="center"/>
                    <w:rPr>
                      <w:rFonts w:ascii="Times New Roman" w:hAnsi="Times New Roman"/>
                    </w:rPr>
                  </w:pPr>
                  <w:r>
                    <w:rPr>
                      <w:rFonts w:ascii="Times New Roman" w:hAnsi="Times New Roman"/>
                    </w:rPr>
                    <w:t>Формы работы</w:t>
                  </w:r>
                </w:p>
              </w:txbxContent>
            </v:textbox>
          </v:rect>
        </w:pict>
      </w:r>
    </w:p>
    <w:p w:rsidR="00D07903" w:rsidRPr="004302FF" w:rsidRDefault="00B0056E" w:rsidP="00D07903">
      <w:pPr>
        <w:spacing w:before="100" w:beforeAutospacing="1" w:after="100" w:afterAutospacing="1"/>
        <w:jc w:val="center"/>
        <w:rPr>
          <w:rFonts w:ascii="Times New Roman" w:hAnsi="Times New Roman" w:cs="Times New Roman"/>
          <w:b/>
          <w:sz w:val="24"/>
          <w:szCs w:val="24"/>
        </w:rPr>
      </w:pPr>
      <w:r w:rsidRPr="00B0056E">
        <w:rPr>
          <w:rFonts w:ascii="Times New Roman" w:hAnsi="Times New Roman" w:cs="Times New Roman"/>
          <w:noProof/>
          <w:color w:val="333333"/>
          <w:sz w:val="24"/>
          <w:szCs w:val="24"/>
          <w:lang w:eastAsia="en-US"/>
        </w:rPr>
        <w:pict>
          <v:rect id="_x0000_s1057" style="position:absolute;left:0;text-align:left;margin-left:42.8pt;margin-top:26.85pt;width:43.5pt;height:434.7pt;z-index:251692032">
            <v:fill r:id="rId19" o:title="Букет" type="tile"/>
            <v:textbox style="layout-flow:vertical;mso-layout-flow-alt:bottom-to-top;mso-next-textbox:#_x0000_s1057">
              <w:txbxContent>
                <w:p w:rsidR="00D07903" w:rsidRPr="00A04C28" w:rsidRDefault="00D07903" w:rsidP="00D07903">
                  <w:pPr>
                    <w:jc w:val="center"/>
                    <w:rPr>
                      <w:rFonts w:ascii="Times New Roman" w:hAnsi="Times New Roman"/>
                      <w:b/>
                    </w:rPr>
                  </w:pPr>
                  <w:r>
                    <w:rPr>
                      <w:rFonts w:ascii="Times New Roman" w:hAnsi="Times New Roman"/>
                      <w:b/>
                    </w:rPr>
                    <w:t>МБДОУ детский сад № 37</w:t>
                  </w:r>
                  <w:r w:rsidRPr="00B527F8">
                    <w:rPr>
                      <w:rFonts w:ascii="Times New Roman" w:hAnsi="Times New Roman"/>
                      <w:b/>
                    </w:rPr>
                    <w:t xml:space="preserve"> </w:t>
                  </w:r>
                  <w:r>
                    <w:rPr>
                      <w:rFonts w:ascii="Times New Roman" w:hAnsi="Times New Roman"/>
                      <w:b/>
                    </w:rPr>
                    <w:t xml:space="preserve"> «Тюльпанчик</w:t>
                  </w:r>
                  <w:r w:rsidRPr="00B527F8">
                    <w:rPr>
                      <w:rFonts w:ascii="Times New Roman" w:hAnsi="Times New Roman"/>
                      <w:b/>
                    </w:rPr>
                    <w:t xml:space="preserve">» </w:t>
                  </w:r>
                  <w:proofErr w:type="spellStart"/>
                  <w:r w:rsidRPr="00B527F8">
                    <w:rPr>
                      <w:rFonts w:ascii="Times New Roman" w:hAnsi="Times New Roman"/>
                      <w:b/>
                    </w:rPr>
                    <w:t>общеразвивающего</w:t>
                  </w:r>
                  <w:proofErr w:type="spellEnd"/>
                  <w:r w:rsidRPr="00A04C28">
                    <w:rPr>
                      <w:rFonts w:ascii="Times New Roman" w:hAnsi="Times New Roman"/>
                      <w:b/>
                    </w:rPr>
                    <w:t xml:space="preserve"> вида</w:t>
                  </w:r>
                </w:p>
              </w:txbxContent>
            </v:textbox>
          </v:rect>
        </w:pict>
      </w:r>
      <w:r w:rsidRPr="00B0056E">
        <w:rPr>
          <w:rFonts w:ascii="Times New Roman" w:hAnsi="Times New Roman" w:cs="Times New Roman"/>
          <w:noProof/>
          <w:color w:val="333333"/>
          <w:sz w:val="24"/>
          <w:szCs w:val="24"/>
          <w:lang w:eastAsia="en-US"/>
        </w:rPr>
        <w:pict>
          <v:shape id="_x0000_s1069" type="#_x0000_t32" style="position:absolute;left:0;text-align:left;margin-left:368.7pt;margin-top:8.55pt;width:0;height:18.35pt;z-index:251704320" o:connectortype="straight">
            <v:stroke endarrow="block"/>
          </v:shape>
        </w:pict>
      </w:r>
      <w:r w:rsidRPr="00B0056E">
        <w:rPr>
          <w:rFonts w:ascii="Times New Roman" w:hAnsi="Times New Roman" w:cs="Times New Roman"/>
          <w:noProof/>
          <w:color w:val="333333"/>
          <w:sz w:val="24"/>
          <w:szCs w:val="24"/>
          <w:lang w:eastAsia="en-US"/>
        </w:rPr>
        <w:pict>
          <v:shape id="_x0000_s1068" type="#_x0000_t32" style="position:absolute;left:0;text-align:left;margin-left:176.05pt;margin-top:8.55pt;width:.65pt;height:18.35pt;z-index:251703296" o:connectortype="straight">
            <v:stroke endarrow="block"/>
          </v:shape>
        </w:pict>
      </w:r>
      <w:r w:rsidR="00D07903" w:rsidRPr="004302FF">
        <w:rPr>
          <w:rFonts w:ascii="Times New Roman" w:hAnsi="Times New Roman" w:cs="Times New Roman"/>
          <w:color w:val="333333"/>
          <w:sz w:val="24"/>
          <w:szCs w:val="24"/>
        </w:rPr>
        <w:t> </w:t>
      </w:r>
    </w:p>
    <w:p w:rsidR="00D07903" w:rsidRPr="004302FF" w:rsidRDefault="00B0056E" w:rsidP="00D07903">
      <w:pPr>
        <w:spacing w:before="100" w:beforeAutospacing="1" w:after="100" w:afterAutospacing="1"/>
        <w:jc w:val="center"/>
        <w:rPr>
          <w:rFonts w:ascii="Times New Roman" w:hAnsi="Times New Roman" w:cs="Times New Roman"/>
          <w:color w:val="333333"/>
          <w:sz w:val="24"/>
          <w:szCs w:val="24"/>
        </w:rPr>
      </w:pPr>
      <w:r>
        <w:rPr>
          <w:rFonts w:ascii="Times New Roman" w:hAnsi="Times New Roman" w:cs="Times New Roman"/>
          <w:noProof/>
          <w:color w:val="333333"/>
          <w:sz w:val="24"/>
          <w:szCs w:val="24"/>
          <w:lang w:eastAsia="en-US"/>
        </w:rPr>
        <w:pict>
          <v:shape id="_x0000_s1077" type="#_x0000_t32" style="position:absolute;left:0;text-align:left;margin-left:86.3pt;margin-top:25.5pt;width:12pt;height:0;z-index:251712512" o:connectortype="straight"/>
        </w:pict>
      </w:r>
      <w:r>
        <w:rPr>
          <w:rFonts w:ascii="Times New Roman" w:hAnsi="Times New Roman" w:cs="Times New Roman"/>
          <w:noProof/>
          <w:color w:val="333333"/>
          <w:sz w:val="24"/>
          <w:szCs w:val="24"/>
          <w:lang w:eastAsia="en-US"/>
        </w:rPr>
        <w:pict>
          <v:shape id="_x0000_s1070" type="#_x0000_t32" style="position:absolute;left:0;text-align:left;margin-left:261.05pt;margin-top:19pt;width:26.25pt;height:0;z-index:251705344" o:connectortype="straight">
            <v:stroke endarrow="block"/>
          </v:shape>
        </w:pict>
      </w:r>
      <w:r>
        <w:rPr>
          <w:rFonts w:ascii="Times New Roman" w:hAnsi="Times New Roman" w:cs="Times New Roman"/>
          <w:noProof/>
          <w:color w:val="333333"/>
          <w:sz w:val="24"/>
          <w:szCs w:val="24"/>
          <w:lang w:eastAsia="en-US"/>
        </w:rPr>
        <w:pict>
          <v:rect id="_x0000_s1059" style="position:absolute;left:0;text-align:left;margin-left:287.3pt;margin-top:-.35pt;width:165.75pt;height:54.75pt;z-index:251694080" fillcolor="#f9c">
            <v:textbox>
              <w:txbxContent>
                <w:p w:rsidR="00D07903" w:rsidRPr="00A04C28" w:rsidRDefault="00D07903" w:rsidP="00D07903">
                  <w:pPr>
                    <w:rPr>
                      <w:rFonts w:ascii="Times New Roman" w:hAnsi="Times New Roman"/>
                    </w:rPr>
                  </w:pPr>
                  <w:r w:rsidRPr="00A04C28">
                    <w:rPr>
                      <w:rFonts w:ascii="Times New Roman" w:hAnsi="Times New Roman"/>
                    </w:rPr>
                    <w:t>Управление и координация  функционирования ДОУ</w:t>
                  </w:r>
                </w:p>
              </w:txbxContent>
            </v:textbox>
          </v:rect>
        </w:pict>
      </w:r>
      <w:r>
        <w:rPr>
          <w:rFonts w:ascii="Times New Roman" w:hAnsi="Times New Roman" w:cs="Times New Roman"/>
          <w:noProof/>
          <w:color w:val="333333"/>
          <w:sz w:val="24"/>
          <w:szCs w:val="24"/>
          <w:lang w:eastAsia="en-US"/>
        </w:rPr>
        <w:pict>
          <v:rect id="_x0000_s1058" style="position:absolute;left:0;text-align:left;margin-left:98.3pt;margin-top:-.35pt;width:162.75pt;height:55.1pt;z-index:251693056" fillcolor="#f9c">
            <v:textbox>
              <w:txbxContent>
                <w:p w:rsidR="00D07903" w:rsidRPr="00A04C28" w:rsidRDefault="00D07903" w:rsidP="00D07903">
                  <w:pPr>
                    <w:jc w:val="center"/>
                    <w:rPr>
                      <w:rFonts w:ascii="Times New Roman" w:hAnsi="Times New Roman"/>
                    </w:rPr>
                  </w:pPr>
                  <w:r w:rsidRPr="00A04C28">
                    <w:rPr>
                      <w:rFonts w:ascii="Times New Roman" w:hAnsi="Times New Roman"/>
                    </w:rPr>
                    <w:t>Управление образования администрации МО «</w:t>
                  </w:r>
                  <w:proofErr w:type="spellStart"/>
                  <w:r w:rsidRPr="00A04C28">
                    <w:rPr>
                      <w:rFonts w:ascii="Times New Roman" w:hAnsi="Times New Roman"/>
                    </w:rPr>
                    <w:t>Майкопский</w:t>
                  </w:r>
                  <w:proofErr w:type="spellEnd"/>
                  <w:r w:rsidRPr="00A04C28">
                    <w:rPr>
                      <w:rFonts w:ascii="Times New Roman" w:hAnsi="Times New Roman"/>
                    </w:rPr>
                    <w:t xml:space="preserve"> район»</w:t>
                  </w:r>
                </w:p>
              </w:txbxContent>
            </v:textbox>
          </v:rect>
        </w:pict>
      </w:r>
    </w:p>
    <w:p w:rsidR="00D07903" w:rsidRPr="004302FF" w:rsidRDefault="00D07903" w:rsidP="00D07903">
      <w:pPr>
        <w:spacing w:before="100" w:beforeAutospacing="1" w:after="100" w:afterAutospacing="1"/>
        <w:jc w:val="center"/>
        <w:rPr>
          <w:rFonts w:ascii="Times New Roman" w:hAnsi="Times New Roman" w:cs="Times New Roman"/>
          <w:color w:val="333333"/>
          <w:sz w:val="24"/>
          <w:szCs w:val="24"/>
        </w:rPr>
      </w:pPr>
    </w:p>
    <w:p w:rsidR="00D07903" w:rsidRPr="004302FF" w:rsidRDefault="00B0056E" w:rsidP="00D07903">
      <w:pPr>
        <w:spacing w:before="100" w:beforeAutospacing="1" w:after="100" w:afterAutospacing="1"/>
        <w:jc w:val="center"/>
        <w:rPr>
          <w:rFonts w:ascii="Times New Roman" w:hAnsi="Times New Roman" w:cs="Times New Roman"/>
          <w:color w:val="333333"/>
          <w:sz w:val="24"/>
          <w:szCs w:val="24"/>
        </w:rPr>
      </w:pPr>
      <w:r>
        <w:rPr>
          <w:rFonts w:ascii="Times New Roman" w:hAnsi="Times New Roman" w:cs="Times New Roman"/>
          <w:noProof/>
          <w:color w:val="333333"/>
          <w:sz w:val="24"/>
          <w:szCs w:val="24"/>
          <w:lang w:eastAsia="en-US"/>
        </w:rPr>
        <w:pict>
          <v:rect id="_x0000_s1061" style="position:absolute;left:0;text-align:left;margin-left:287.3pt;margin-top:10.95pt;width:165.75pt;height:87.75pt;z-index:251696128" fillcolor="#c2d69b">
            <v:textbox>
              <w:txbxContent>
                <w:p w:rsidR="00D07903" w:rsidRPr="00A04C28" w:rsidRDefault="00D07903" w:rsidP="00D07903">
                  <w:pPr>
                    <w:rPr>
                      <w:rFonts w:ascii="Times New Roman" w:hAnsi="Times New Roman"/>
                    </w:rPr>
                  </w:pPr>
                  <w:r w:rsidRPr="00A04C28">
                    <w:rPr>
                      <w:rFonts w:ascii="Times New Roman" w:hAnsi="Times New Roman"/>
                    </w:rPr>
                    <w:t>Организация и контроль методической, научно-методической и экспериментальной деятельности учреждений</w:t>
                  </w:r>
                </w:p>
              </w:txbxContent>
            </v:textbox>
          </v:rect>
        </w:pict>
      </w:r>
      <w:r>
        <w:rPr>
          <w:rFonts w:ascii="Times New Roman" w:hAnsi="Times New Roman" w:cs="Times New Roman"/>
          <w:noProof/>
          <w:color w:val="333333"/>
          <w:sz w:val="24"/>
          <w:szCs w:val="24"/>
          <w:lang w:eastAsia="en-US"/>
        </w:rPr>
        <w:pict>
          <v:rect id="_x0000_s1060" style="position:absolute;left:0;text-align:left;margin-left:98.3pt;margin-top:12.7pt;width:162.75pt;height:40.55pt;z-index:251695104" fillcolor="#c2d69b">
            <v:textbox>
              <w:txbxContent>
                <w:p w:rsidR="00D07903" w:rsidRPr="00A04C28" w:rsidRDefault="00D07903" w:rsidP="00D07903">
                  <w:pPr>
                    <w:jc w:val="center"/>
                    <w:rPr>
                      <w:rFonts w:ascii="Times New Roman" w:hAnsi="Times New Roman"/>
                    </w:rPr>
                  </w:pPr>
                  <w:r w:rsidRPr="00A04C28">
                    <w:rPr>
                      <w:rFonts w:ascii="Times New Roman" w:hAnsi="Times New Roman"/>
                    </w:rPr>
                    <w:t>Муниципальный методический центр</w:t>
                  </w:r>
                </w:p>
              </w:txbxContent>
            </v:textbox>
          </v:rect>
        </w:pict>
      </w:r>
    </w:p>
    <w:p w:rsidR="00D07903" w:rsidRPr="004302FF" w:rsidRDefault="00B0056E" w:rsidP="00D07903">
      <w:pPr>
        <w:spacing w:before="100" w:beforeAutospacing="1" w:after="100" w:afterAutospacing="1"/>
        <w:jc w:val="center"/>
        <w:rPr>
          <w:rFonts w:ascii="Times New Roman" w:hAnsi="Times New Roman" w:cs="Times New Roman"/>
          <w:color w:val="333333"/>
          <w:sz w:val="24"/>
          <w:szCs w:val="24"/>
        </w:rPr>
      </w:pPr>
      <w:r>
        <w:rPr>
          <w:rFonts w:ascii="Times New Roman" w:hAnsi="Times New Roman" w:cs="Times New Roman"/>
          <w:noProof/>
          <w:color w:val="333333"/>
          <w:sz w:val="24"/>
          <w:szCs w:val="24"/>
          <w:lang w:eastAsia="en-US"/>
        </w:rPr>
        <w:pict>
          <v:shape id="_x0000_s1078" type="#_x0000_t32" style="position:absolute;left:0;text-align:left;margin-left:86.3pt;margin-top:7.4pt;width:12pt;height:0;z-index:251713536" o:connectortype="straight"/>
        </w:pict>
      </w:r>
      <w:r>
        <w:rPr>
          <w:rFonts w:ascii="Times New Roman" w:hAnsi="Times New Roman" w:cs="Times New Roman"/>
          <w:noProof/>
          <w:color w:val="333333"/>
          <w:sz w:val="24"/>
          <w:szCs w:val="24"/>
          <w:lang w:eastAsia="en-US"/>
        </w:rPr>
        <w:pict>
          <v:shape id="_x0000_s1071" type="#_x0000_t32" style="position:absolute;left:0;text-align:left;margin-left:261.05pt;margin-top:1.65pt;width:26.25pt;height:0;z-index:251706368" o:connectortype="straight">
            <v:stroke endarrow="block"/>
          </v:shape>
        </w:pict>
      </w:r>
    </w:p>
    <w:p w:rsidR="00D07903" w:rsidRPr="004302FF" w:rsidRDefault="00D07903" w:rsidP="00D07903">
      <w:pPr>
        <w:spacing w:before="100" w:beforeAutospacing="1" w:after="100" w:afterAutospacing="1"/>
        <w:jc w:val="center"/>
        <w:rPr>
          <w:rFonts w:ascii="Times New Roman" w:hAnsi="Times New Roman" w:cs="Times New Roman"/>
          <w:color w:val="333333"/>
          <w:sz w:val="24"/>
          <w:szCs w:val="24"/>
        </w:rPr>
      </w:pPr>
    </w:p>
    <w:p w:rsidR="00D07903" w:rsidRPr="004302FF" w:rsidRDefault="00B0056E" w:rsidP="00D07903">
      <w:pPr>
        <w:spacing w:before="100" w:beforeAutospacing="1" w:after="100" w:afterAutospacing="1"/>
        <w:jc w:val="center"/>
        <w:rPr>
          <w:rFonts w:ascii="Times New Roman" w:hAnsi="Times New Roman" w:cs="Times New Roman"/>
          <w:color w:val="333333"/>
          <w:sz w:val="24"/>
          <w:szCs w:val="24"/>
        </w:rPr>
      </w:pPr>
      <w:r>
        <w:rPr>
          <w:rFonts w:ascii="Times New Roman" w:hAnsi="Times New Roman" w:cs="Times New Roman"/>
          <w:noProof/>
          <w:color w:val="333333"/>
          <w:sz w:val="24"/>
          <w:szCs w:val="24"/>
          <w:lang w:eastAsia="en-US"/>
        </w:rPr>
        <w:pict>
          <v:rect id="_x0000_s1075" style="position:absolute;left:0;text-align:left;margin-left:287.3pt;margin-top:22.35pt;width:161.85pt;height:62.95pt;z-index:251710464" fillcolor="#b2a1c7">
            <v:textbox>
              <w:txbxContent>
                <w:p w:rsidR="00D07903" w:rsidRPr="00FA73BD" w:rsidRDefault="00D07903" w:rsidP="00D07903">
                  <w:pPr>
                    <w:pStyle w:val="a7"/>
                    <w:rPr>
                      <w:rFonts w:ascii="Times New Roman" w:hAnsi="Times New Roman"/>
                      <w:sz w:val="24"/>
                      <w:szCs w:val="24"/>
                    </w:rPr>
                  </w:pPr>
                  <w:r>
                    <w:rPr>
                      <w:rFonts w:ascii="Times New Roman" w:hAnsi="Times New Roman"/>
                      <w:sz w:val="24"/>
                      <w:szCs w:val="24"/>
                    </w:rPr>
                    <w:t xml:space="preserve">Организация и проведение курсов повышения квалификации </w:t>
                  </w:r>
                  <w:proofErr w:type="gramStart"/>
                  <w:r>
                    <w:rPr>
                      <w:rFonts w:ascii="Times New Roman" w:hAnsi="Times New Roman"/>
                      <w:sz w:val="24"/>
                      <w:szCs w:val="24"/>
                    </w:rPr>
                    <w:t>работников</w:t>
                  </w:r>
                  <w:proofErr w:type="gramEnd"/>
                  <w:r>
                    <w:rPr>
                      <w:rFonts w:ascii="Times New Roman" w:hAnsi="Times New Roman"/>
                      <w:sz w:val="24"/>
                      <w:szCs w:val="24"/>
                    </w:rPr>
                    <w:t xml:space="preserve"> в том числе  дистанционно</w:t>
                  </w:r>
                </w:p>
              </w:txbxContent>
            </v:textbox>
          </v:rect>
        </w:pict>
      </w:r>
      <w:r>
        <w:rPr>
          <w:rFonts w:ascii="Times New Roman" w:hAnsi="Times New Roman" w:cs="Times New Roman"/>
          <w:noProof/>
          <w:color w:val="333333"/>
          <w:sz w:val="24"/>
          <w:szCs w:val="24"/>
          <w:lang w:eastAsia="en-US"/>
        </w:rPr>
        <w:pict>
          <v:rect id="_x0000_s1074" style="position:absolute;left:0;text-align:left;margin-left:98.3pt;margin-top:22.35pt;width:162.75pt;height:51.9pt;z-index:251709440" fillcolor="#b2a1c7">
            <v:textbox>
              <w:txbxContent>
                <w:p w:rsidR="00D07903" w:rsidRPr="00B527F8" w:rsidRDefault="00D07903" w:rsidP="00D07903">
                  <w:pPr>
                    <w:pStyle w:val="a7"/>
                    <w:jc w:val="center"/>
                    <w:rPr>
                      <w:rFonts w:ascii="Times New Roman" w:hAnsi="Times New Roman"/>
                      <w:sz w:val="24"/>
                      <w:szCs w:val="24"/>
                    </w:rPr>
                  </w:pPr>
                  <w:r>
                    <w:rPr>
                      <w:rFonts w:ascii="Times New Roman" w:hAnsi="Times New Roman"/>
                      <w:sz w:val="24"/>
                      <w:szCs w:val="24"/>
                    </w:rPr>
                    <w:t>Адыгейский республиканский институт повышения квалификации</w:t>
                  </w:r>
                </w:p>
              </w:txbxContent>
            </v:textbox>
          </v:rect>
        </w:pict>
      </w:r>
    </w:p>
    <w:p w:rsidR="00D07903" w:rsidRPr="004302FF" w:rsidRDefault="00B0056E" w:rsidP="00D07903">
      <w:pPr>
        <w:spacing w:before="100" w:beforeAutospacing="1" w:after="100" w:afterAutospacing="1"/>
        <w:jc w:val="center"/>
        <w:rPr>
          <w:rFonts w:ascii="Times New Roman" w:hAnsi="Times New Roman" w:cs="Times New Roman"/>
          <w:color w:val="333333"/>
          <w:sz w:val="24"/>
          <w:szCs w:val="24"/>
        </w:rPr>
      </w:pPr>
      <w:r>
        <w:rPr>
          <w:rFonts w:ascii="Times New Roman" w:hAnsi="Times New Roman" w:cs="Times New Roman"/>
          <w:noProof/>
          <w:color w:val="333333"/>
          <w:sz w:val="24"/>
          <w:szCs w:val="24"/>
          <w:lang w:eastAsia="en-US"/>
        </w:rPr>
        <w:pict>
          <v:shape id="_x0000_s1079" type="#_x0000_t32" style="position:absolute;left:0;text-align:left;margin-left:86.3pt;margin-top:19.8pt;width:12pt;height:0;z-index:251714560" o:connectortype="straight"/>
        </w:pict>
      </w:r>
      <w:r>
        <w:rPr>
          <w:rFonts w:ascii="Times New Roman" w:hAnsi="Times New Roman" w:cs="Times New Roman"/>
          <w:noProof/>
          <w:color w:val="333333"/>
          <w:sz w:val="24"/>
          <w:szCs w:val="24"/>
          <w:lang w:eastAsia="en-US"/>
        </w:rPr>
        <w:pict>
          <v:shape id="_x0000_s1076" type="#_x0000_t32" style="position:absolute;left:0;text-align:left;margin-left:261.05pt;margin-top:19.8pt;width:26.25pt;height:.65pt;z-index:251711488" o:connectortype="straight">
            <v:stroke endarrow="block"/>
          </v:shape>
        </w:pict>
      </w:r>
    </w:p>
    <w:p w:rsidR="00D07903" w:rsidRPr="004302FF" w:rsidRDefault="00D07903" w:rsidP="00D07903">
      <w:pPr>
        <w:spacing w:before="100" w:beforeAutospacing="1" w:after="100" w:afterAutospacing="1"/>
        <w:jc w:val="center"/>
        <w:rPr>
          <w:rFonts w:ascii="Times New Roman" w:hAnsi="Times New Roman" w:cs="Times New Roman"/>
          <w:color w:val="333333"/>
          <w:sz w:val="24"/>
          <w:szCs w:val="24"/>
        </w:rPr>
      </w:pPr>
    </w:p>
    <w:p w:rsidR="00D07903" w:rsidRPr="004302FF" w:rsidRDefault="00B0056E" w:rsidP="00D07903">
      <w:pPr>
        <w:spacing w:before="100" w:beforeAutospacing="1" w:after="100" w:afterAutospacing="1"/>
        <w:jc w:val="center"/>
        <w:rPr>
          <w:rFonts w:ascii="Times New Roman" w:hAnsi="Times New Roman" w:cs="Times New Roman"/>
          <w:color w:val="333333"/>
          <w:sz w:val="24"/>
          <w:szCs w:val="24"/>
        </w:rPr>
      </w:pPr>
      <w:r>
        <w:rPr>
          <w:rFonts w:ascii="Times New Roman" w:hAnsi="Times New Roman" w:cs="Times New Roman"/>
          <w:noProof/>
          <w:color w:val="333333"/>
          <w:sz w:val="24"/>
          <w:szCs w:val="24"/>
          <w:lang w:eastAsia="en-US"/>
        </w:rPr>
        <w:pict>
          <v:rect id="_x0000_s1063" style="position:absolute;left:0;text-align:left;margin-left:287.3pt;margin-top:12.35pt;width:165.75pt;height:41.25pt;z-index:251698176" fillcolor="#92cddc">
            <v:textbox>
              <w:txbxContent>
                <w:p w:rsidR="00D07903" w:rsidRPr="00A04C28" w:rsidRDefault="00D07903" w:rsidP="00D07903">
                  <w:pPr>
                    <w:pStyle w:val="a7"/>
                    <w:rPr>
                      <w:rFonts w:ascii="Times New Roman" w:hAnsi="Times New Roman"/>
                    </w:rPr>
                  </w:pPr>
                  <w:r w:rsidRPr="00A04C28">
                    <w:rPr>
                      <w:rFonts w:ascii="Times New Roman" w:hAnsi="Times New Roman"/>
                    </w:rPr>
                    <w:t>Работа по преемственности детского сада и школы</w:t>
                  </w:r>
                </w:p>
              </w:txbxContent>
            </v:textbox>
          </v:rect>
        </w:pict>
      </w:r>
      <w:r>
        <w:rPr>
          <w:rFonts w:ascii="Times New Roman" w:hAnsi="Times New Roman" w:cs="Times New Roman"/>
          <w:noProof/>
          <w:color w:val="333333"/>
          <w:sz w:val="24"/>
          <w:szCs w:val="24"/>
          <w:lang w:eastAsia="en-US"/>
        </w:rPr>
        <w:pict>
          <v:rect id="_x0000_s1062" style="position:absolute;left:0;text-align:left;margin-left:98.3pt;margin-top:12.35pt;width:162.75pt;height:41.25pt;z-index:251697152" fillcolor="#92cddc">
            <v:textbox>
              <w:txbxContent>
                <w:p w:rsidR="00D07903" w:rsidRPr="00A04C28" w:rsidRDefault="00D07903" w:rsidP="00D07903">
                  <w:pPr>
                    <w:pStyle w:val="a7"/>
                    <w:jc w:val="center"/>
                    <w:rPr>
                      <w:rFonts w:ascii="Times New Roman" w:hAnsi="Times New Roman"/>
                    </w:rPr>
                  </w:pPr>
                  <w:r>
                    <w:rPr>
                      <w:rFonts w:ascii="Times New Roman" w:hAnsi="Times New Roman"/>
                    </w:rPr>
                    <w:t>ОЦ №6</w:t>
                  </w:r>
                </w:p>
              </w:txbxContent>
            </v:textbox>
          </v:rect>
        </w:pict>
      </w:r>
    </w:p>
    <w:p w:rsidR="00D07903" w:rsidRPr="004302FF" w:rsidRDefault="00B0056E" w:rsidP="00D07903">
      <w:pPr>
        <w:spacing w:before="100" w:beforeAutospacing="1" w:after="100" w:afterAutospacing="1"/>
        <w:jc w:val="center"/>
        <w:rPr>
          <w:rFonts w:ascii="Times New Roman" w:hAnsi="Times New Roman" w:cs="Times New Roman"/>
          <w:color w:val="333333"/>
          <w:sz w:val="24"/>
          <w:szCs w:val="24"/>
        </w:rPr>
      </w:pPr>
      <w:r>
        <w:rPr>
          <w:rFonts w:ascii="Times New Roman" w:hAnsi="Times New Roman" w:cs="Times New Roman"/>
          <w:noProof/>
          <w:color w:val="333333"/>
          <w:sz w:val="24"/>
          <w:szCs w:val="24"/>
          <w:lang w:eastAsia="en-US"/>
        </w:rPr>
        <w:pict>
          <v:shape id="_x0000_s1080" type="#_x0000_t32" style="position:absolute;left:0;text-align:left;margin-left:86.3pt;margin-top:5.6pt;width:12pt;height:0;z-index:251715584" o:connectortype="straight"/>
        </w:pict>
      </w:r>
      <w:r>
        <w:rPr>
          <w:rFonts w:ascii="Times New Roman" w:hAnsi="Times New Roman" w:cs="Times New Roman"/>
          <w:noProof/>
          <w:color w:val="333333"/>
          <w:sz w:val="24"/>
          <w:szCs w:val="24"/>
          <w:lang w:eastAsia="en-US"/>
        </w:rPr>
        <w:pict>
          <v:shape id="_x0000_s1072" type="#_x0000_t32" style="position:absolute;left:0;text-align:left;margin-left:261.05pt;margin-top:5.6pt;width:26.25pt;height:0;z-index:251707392" o:connectortype="straight">
            <v:stroke endarrow="block"/>
          </v:shape>
        </w:pict>
      </w:r>
    </w:p>
    <w:p w:rsidR="00D07903" w:rsidRPr="004302FF" w:rsidRDefault="00B0056E" w:rsidP="00D07903">
      <w:pPr>
        <w:rPr>
          <w:rFonts w:ascii="Times New Roman" w:hAnsi="Times New Roman" w:cs="Times New Roman"/>
          <w:sz w:val="24"/>
          <w:szCs w:val="24"/>
        </w:rPr>
      </w:pPr>
      <w:r w:rsidRPr="00B0056E">
        <w:rPr>
          <w:rFonts w:ascii="Times New Roman" w:hAnsi="Times New Roman" w:cs="Times New Roman"/>
          <w:noProof/>
          <w:color w:val="333333"/>
          <w:sz w:val="24"/>
          <w:szCs w:val="24"/>
          <w:lang w:eastAsia="en-US"/>
        </w:rPr>
        <w:pict>
          <v:shape id="_x0000_s1081" type="#_x0000_t32" style="position:absolute;margin-left:86.3pt;margin-top:23.8pt;width:12pt;height:0;z-index:251716608" o:connectortype="straight"/>
        </w:pict>
      </w:r>
      <w:r w:rsidRPr="00B0056E">
        <w:rPr>
          <w:rFonts w:ascii="Times New Roman" w:hAnsi="Times New Roman" w:cs="Times New Roman"/>
          <w:noProof/>
          <w:color w:val="333333"/>
          <w:sz w:val="24"/>
          <w:szCs w:val="24"/>
          <w:lang w:eastAsia="en-US"/>
        </w:rPr>
        <w:pict>
          <v:shape id="_x0000_s1073" type="#_x0000_t32" style="position:absolute;margin-left:261.05pt;margin-top:23.8pt;width:26.25pt;height:0;z-index:251708416" o:connectortype="straight">
            <v:stroke endarrow="block"/>
          </v:shape>
        </w:pict>
      </w:r>
      <w:r w:rsidRPr="00B0056E">
        <w:rPr>
          <w:rFonts w:ascii="Times New Roman" w:hAnsi="Times New Roman" w:cs="Times New Roman"/>
          <w:noProof/>
          <w:color w:val="333333"/>
          <w:sz w:val="24"/>
          <w:szCs w:val="24"/>
          <w:lang w:eastAsia="en-US"/>
        </w:rPr>
        <w:pict>
          <v:rect id="_x0000_s1065" style="position:absolute;margin-left:287.3pt;margin-top:5.7pt;width:165.75pt;height:42.75pt;z-index:251700224" fillcolor="#fabf8f">
            <v:textbox>
              <w:txbxContent>
                <w:p w:rsidR="00D07903" w:rsidRPr="00A04C28" w:rsidRDefault="00D07903" w:rsidP="00D07903">
                  <w:pPr>
                    <w:pStyle w:val="a7"/>
                    <w:rPr>
                      <w:rFonts w:ascii="Times New Roman" w:hAnsi="Times New Roman"/>
                    </w:rPr>
                  </w:pPr>
                  <w:r w:rsidRPr="00A04C28">
                    <w:rPr>
                      <w:rFonts w:ascii="Times New Roman" w:hAnsi="Times New Roman"/>
                    </w:rPr>
                    <w:t>Медицинское обслуживание воспитанников учреждения</w:t>
                  </w:r>
                  <w:r>
                    <w:rPr>
                      <w:rFonts w:ascii="Times New Roman" w:hAnsi="Times New Roman"/>
                    </w:rPr>
                    <w:t xml:space="preserve"> (прививки)</w:t>
                  </w:r>
                </w:p>
              </w:txbxContent>
            </v:textbox>
          </v:rect>
        </w:pict>
      </w:r>
      <w:r w:rsidRPr="00B0056E">
        <w:rPr>
          <w:rFonts w:ascii="Times New Roman" w:hAnsi="Times New Roman" w:cs="Times New Roman"/>
          <w:noProof/>
          <w:color w:val="333333"/>
          <w:sz w:val="24"/>
          <w:szCs w:val="24"/>
          <w:lang w:eastAsia="en-US"/>
        </w:rPr>
        <w:pict>
          <v:rect id="_x0000_s1064" style="position:absolute;margin-left:98.3pt;margin-top:5.7pt;width:162.75pt;height:42.75pt;z-index:251699200" fillcolor="#fabf8f">
            <v:textbox>
              <w:txbxContent>
                <w:p w:rsidR="00D07903" w:rsidRPr="00A04C28" w:rsidRDefault="00D07903" w:rsidP="00D07903">
                  <w:pPr>
                    <w:pStyle w:val="a7"/>
                    <w:jc w:val="center"/>
                    <w:rPr>
                      <w:rFonts w:ascii="Times New Roman" w:hAnsi="Times New Roman"/>
                    </w:rPr>
                  </w:pPr>
                  <w:r>
                    <w:rPr>
                      <w:rFonts w:ascii="Times New Roman" w:hAnsi="Times New Roman"/>
                    </w:rPr>
                    <w:t>Кужорская</w:t>
                  </w:r>
                  <w:r w:rsidRPr="00A04C28">
                    <w:rPr>
                      <w:rFonts w:ascii="Times New Roman" w:hAnsi="Times New Roman"/>
                    </w:rPr>
                    <w:t xml:space="preserve"> врачебная амбулатория</w:t>
                  </w:r>
                </w:p>
              </w:txbxContent>
            </v:textbox>
          </v:rect>
        </w:pict>
      </w:r>
    </w:p>
    <w:p w:rsidR="00D07903" w:rsidRPr="004302FF" w:rsidRDefault="00D07903" w:rsidP="00D07903">
      <w:pPr>
        <w:rPr>
          <w:rFonts w:ascii="Times New Roman" w:hAnsi="Times New Roman" w:cs="Times New Roman"/>
          <w:sz w:val="24"/>
          <w:szCs w:val="24"/>
        </w:rPr>
      </w:pPr>
    </w:p>
    <w:p w:rsidR="00D07903" w:rsidRPr="004302FF" w:rsidRDefault="00B0056E" w:rsidP="00D07903">
      <w:pPr>
        <w:rPr>
          <w:rFonts w:ascii="Times New Roman" w:hAnsi="Times New Roman" w:cs="Times New Roman"/>
          <w:sz w:val="24"/>
          <w:szCs w:val="24"/>
        </w:rPr>
      </w:pPr>
      <w:r>
        <w:rPr>
          <w:rFonts w:ascii="Times New Roman" w:hAnsi="Times New Roman" w:cs="Times New Roman"/>
          <w:noProof/>
          <w:sz w:val="24"/>
          <w:szCs w:val="24"/>
        </w:rPr>
        <w:pict>
          <v:rect id="_x0000_s1084" style="position:absolute;margin-left:287.3pt;margin-top:9.9pt;width:165.75pt;height:100.45pt;z-index:251719680" fillcolor="#0c9">
            <v:textbox>
              <w:txbxContent>
                <w:p w:rsidR="00D07903" w:rsidRDefault="00D07903" w:rsidP="00D07903">
                  <w:pPr>
                    <w:jc w:val="center"/>
                    <w:rPr>
                      <w:rFonts w:ascii="Times New Roman" w:hAnsi="Times New Roman"/>
                    </w:rPr>
                  </w:pPr>
                </w:p>
                <w:p w:rsidR="00D07903" w:rsidRPr="0055565A" w:rsidRDefault="00D07903" w:rsidP="00D07903">
                  <w:pPr>
                    <w:jc w:val="center"/>
                    <w:rPr>
                      <w:rFonts w:ascii="Times New Roman" w:hAnsi="Times New Roman"/>
                    </w:rPr>
                  </w:pPr>
                  <w:r w:rsidRPr="0055565A">
                    <w:rPr>
                      <w:rFonts w:ascii="Times New Roman" w:hAnsi="Times New Roman"/>
                    </w:rPr>
                    <w:t>Всестороннее развитие личности воспитанников</w:t>
                  </w:r>
                </w:p>
              </w:txbxContent>
            </v:textbox>
          </v:rect>
        </w:pict>
      </w:r>
      <w:r>
        <w:rPr>
          <w:rFonts w:ascii="Times New Roman" w:hAnsi="Times New Roman" w:cs="Times New Roman"/>
          <w:noProof/>
          <w:sz w:val="24"/>
          <w:szCs w:val="24"/>
        </w:rPr>
        <w:pict>
          <v:rect id="_x0000_s1082" style="position:absolute;margin-left:98.3pt;margin-top:9.9pt;width:162.75pt;height:41.25pt;z-index:251717632" fillcolor="#8db3e2">
            <v:textbox>
              <w:txbxContent>
                <w:p w:rsidR="00D07903" w:rsidRPr="0055565A" w:rsidRDefault="00D07903" w:rsidP="00D07903">
                  <w:pPr>
                    <w:jc w:val="center"/>
                    <w:rPr>
                      <w:rFonts w:ascii="Times New Roman" w:hAnsi="Times New Roman"/>
                    </w:rPr>
                  </w:pPr>
                  <w:proofErr w:type="spellStart"/>
                  <w:r w:rsidRPr="0055565A">
                    <w:rPr>
                      <w:rFonts w:ascii="Times New Roman" w:hAnsi="Times New Roman"/>
                    </w:rPr>
                    <w:t>Кужорский</w:t>
                  </w:r>
                  <w:proofErr w:type="spellEnd"/>
                  <w:r w:rsidRPr="0055565A">
                    <w:rPr>
                      <w:rFonts w:ascii="Times New Roman" w:hAnsi="Times New Roman"/>
                    </w:rPr>
                    <w:t xml:space="preserve"> СДК</w:t>
                  </w:r>
                </w:p>
              </w:txbxContent>
            </v:textbox>
          </v:rect>
        </w:pict>
      </w:r>
    </w:p>
    <w:p w:rsidR="00D07903" w:rsidRPr="004302FF" w:rsidRDefault="00B0056E" w:rsidP="00D07903">
      <w:pPr>
        <w:pStyle w:val="a3"/>
        <w:contextualSpacing/>
        <w:rPr>
          <w:color w:val="000000"/>
        </w:rPr>
      </w:pPr>
      <w:r>
        <w:rPr>
          <w:noProof/>
          <w:color w:val="000000"/>
        </w:rPr>
        <w:pict>
          <v:shape id="_x0000_s1088" type="#_x0000_t32" style="position:absolute;margin-left:261.05pt;margin-top:2.8pt;width:26.25pt;height:0;z-index:251723776" o:connectortype="straight">
            <v:stroke endarrow="block"/>
          </v:shape>
        </w:pict>
      </w:r>
      <w:r>
        <w:rPr>
          <w:noProof/>
          <w:color w:val="000000"/>
        </w:rPr>
        <w:pict>
          <v:shape id="_x0000_s1086" type="#_x0000_t32" style="position:absolute;margin-left:86.3pt;margin-top:2.8pt;width:12pt;height:0;z-index:251721728" o:connectortype="straight"/>
        </w:pict>
      </w:r>
    </w:p>
    <w:p w:rsidR="00D07903" w:rsidRPr="004302FF" w:rsidRDefault="00D07903" w:rsidP="00D07903">
      <w:pPr>
        <w:pStyle w:val="a3"/>
        <w:contextualSpacing/>
        <w:rPr>
          <w:color w:val="000000"/>
        </w:rPr>
      </w:pPr>
    </w:p>
    <w:p w:rsidR="00D07903" w:rsidRPr="004302FF" w:rsidRDefault="00B0056E" w:rsidP="00D07903">
      <w:pPr>
        <w:pStyle w:val="a3"/>
        <w:contextualSpacing/>
        <w:rPr>
          <w:color w:val="000000"/>
        </w:rPr>
      </w:pPr>
      <w:r>
        <w:rPr>
          <w:noProof/>
          <w:color w:val="000000"/>
        </w:rPr>
        <w:pict>
          <v:rect id="_x0000_s1083" style="position:absolute;margin-left:98.3pt;margin-top:10.95pt;width:162.75pt;height:41.95pt;z-index:251718656" fillcolor="#92d050">
            <v:textbox>
              <w:txbxContent>
                <w:p w:rsidR="00D07903" w:rsidRPr="0055565A" w:rsidRDefault="00D07903" w:rsidP="00D07903">
                  <w:pPr>
                    <w:jc w:val="center"/>
                    <w:rPr>
                      <w:rFonts w:ascii="Times New Roman" w:hAnsi="Times New Roman"/>
                    </w:rPr>
                  </w:pPr>
                  <w:r>
                    <w:rPr>
                      <w:rFonts w:ascii="Times New Roman" w:hAnsi="Times New Roman"/>
                    </w:rPr>
                    <w:t>Кужорская сельская библиотека</w:t>
                  </w:r>
                </w:p>
              </w:txbxContent>
            </v:textbox>
          </v:rect>
        </w:pict>
      </w:r>
    </w:p>
    <w:p w:rsidR="00D07903" w:rsidRPr="004302FF" w:rsidRDefault="00D07903" w:rsidP="00D07903">
      <w:pPr>
        <w:pStyle w:val="a3"/>
        <w:contextualSpacing/>
        <w:rPr>
          <w:color w:val="000000"/>
        </w:rPr>
      </w:pPr>
    </w:p>
    <w:p w:rsidR="00D07903" w:rsidRPr="004302FF" w:rsidRDefault="00B0056E" w:rsidP="00D07903">
      <w:pPr>
        <w:pStyle w:val="a3"/>
        <w:contextualSpacing/>
        <w:rPr>
          <w:color w:val="000000"/>
        </w:rPr>
      </w:pPr>
      <w:r>
        <w:rPr>
          <w:noProof/>
          <w:color w:val="000000"/>
        </w:rPr>
        <w:pict>
          <v:shape id="_x0000_s1089" type="#_x0000_t32" style="position:absolute;margin-left:261.05pt;margin-top:2.85pt;width:26.25pt;height:0;z-index:251724800" o:connectortype="straight">
            <v:stroke endarrow="block"/>
          </v:shape>
        </w:pict>
      </w:r>
      <w:r>
        <w:rPr>
          <w:noProof/>
          <w:color w:val="000000"/>
        </w:rPr>
        <w:pict>
          <v:shape id="_x0000_s1087" type="#_x0000_t32" style="position:absolute;margin-left:86.3pt;margin-top:2.85pt;width:12pt;height:0;z-index:251722752" o:connectortype="straight"/>
        </w:pict>
      </w:r>
    </w:p>
    <w:p w:rsidR="00D07903" w:rsidRPr="004302FF" w:rsidRDefault="00B0056E" w:rsidP="00D07903">
      <w:pPr>
        <w:pStyle w:val="a3"/>
        <w:contextualSpacing/>
        <w:rPr>
          <w:color w:val="000000"/>
        </w:rPr>
      </w:pPr>
      <w:r>
        <w:rPr>
          <w:noProof/>
          <w:color w:val="000000"/>
        </w:rPr>
        <w:pict>
          <v:rect id="_x0000_s1085" style="position:absolute;margin-left:287.3pt;margin-top:7.8pt;width:165.75pt;height:3.7pt;z-index:251720704"/>
        </w:pict>
      </w:r>
    </w:p>
    <w:p w:rsidR="00D07903" w:rsidRPr="004302FF" w:rsidRDefault="00D07903" w:rsidP="00D07903">
      <w:pPr>
        <w:pStyle w:val="a3"/>
        <w:contextualSpacing/>
        <w:rPr>
          <w:color w:val="000000"/>
        </w:rPr>
      </w:pPr>
    </w:p>
    <w:p w:rsidR="00D07903" w:rsidRPr="004302FF" w:rsidRDefault="00D07903" w:rsidP="00D07903">
      <w:pPr>
        <w:spacing w:before="100" w:beforeAutospacing="1" w:after="100" w:afterAutospacing="1" w:line="240" w:lineRule="auto"/>
        <w:jc w:val="center"/>
        <w:rPr>
          <w:rFonts w:ascii="Times New Roman" w:eastAsia="Times New Roman" w:hAnsi="Times New Roman" w:cs="Times New Roman"/>
          <w:color w:val="000000"/>
          <w:sz w:val="24"/>
          <w:szCs w:val="24"/>
        </w:rPr>
      </w:pPr>
      <w:r w:rsidRPr="004302FF">
        <w:rPr>
          <w:rFonts w:ascii="Times New Roman" w:hAnsi="Times New Roman" w:cs="Times New Roman"/>
          <w:b/>
          <w:bCs/>
          <w:color w:val="000000"/>
          <w:sz w:val="24"/>
          <w:szCs w:val="24"/>
        </w:rPr>
        <w:t xml:space="preserve">6. </w:t>
      </w:r>
      <w:r w:rsidRPr="004302FF">
        <w:rPr>
          <w:rFonts w:ascii="Times New Roman" w:eastAsia="Times New Roman" w:hAnsi="Times New Roman" w:cs="Times New Roman"/>
          <w:b/>
          <w:bCs/>
          <w:color w:val="000000"/>
          <w:sz w:val="24"/>
          <w:szCs w:val="24"/>
        </w:rPr>
        <w:t xml:space="preserve">Основными проблемами ДОУ являются: </w:t>
      </w:r>
    </w:p>
    <w:p w:rsidR="00D07903" w:rsidRPr="004302FF" w:rsidRDefault="00D07903" w:rsidP="00D07903">
      <w:pPr>
        <w:spacing w:before="100" w:beforeAutospacing="1" w:after="100" w:afterAutospacing="1" w:line="240" w:lineRule="auto"/>
        <w:contextualSpacing/>
        <w:rPr>
          <w:rFonts w:ascii="Times New Roman" w:hAnsi="Times New Roman" w:cs="Times New Roman"/>
          <w:color w:val="000000"/>
          <w:sz w:val="24"/>
          <w:szCs w:val="24"/>
        </w:rPr>
      </w:pPr>
      <w:r w:rsidRPr="004302FF">
        <w:rPr>
          <w:rFonts w:ascii="Times New Roman" w:hAnsi="Times New Roman" w:cs="Times New Roman"/>
          <w:color w:val="000000"/>
          <w:sz w:val="24"/>
          <w:szCs w:val="24"/>
        </w:rPr>
        <w:t xml:space="preserve">1. Повышение качества образовательных услуг в ДОУ. </w:t>
      </w:r>
    </w:p>
    <w:p w:rsidR="00D07903" w:rsidRPr="004302FF" w:rsidRDefault="00D07903" w:rsidP="00D07903">
      <w:pPr>
        <w:spacing w:before="100" w:beforeAutospacing="1" w:after="100" w:afterAutospacing="1" w:line="240" w:lineRule="auto"/>
        <w:contextualSpacing/>
        <w:rPr>
          <w:rFonts w:ascii="Times New Roman" w:hAnsi="Times New Roman" w:cs="Times New Roman"/>
          <w:color w:val="000000"/>
          <w:sz w:val="24"/>
          <w:szCs w:val="24"/>
        </w:rPr>
      </w:pPr>
      <w:r w:rsidRPr="004302FF">
        <w:rPr>
          <w:rFonts w:ascii="Times New Roman" w:hAnsi="Times New Roman" w:cs="Times New Roman"/>
          <w:color w:val="000000"/>
          <w:sz w:val="24"/>
          <w:szCs w:val="24"/>
        </w:rPr>
        <w:t>2 Оборудование спортивной площадки на территории ДОУ</w:t>
      </w:r>
    </w:p>
    <w:p w:rsidR="00D07903" w:rsidRPr="004302FF" w:rsidRDefault="00D07903" w:rsidP="00D07903">
      <w:pPr>
        <w:spacing w:before="100" w:beforeAutospacing="1" w:after="100" w:afterAutospacing="1" w:line="240" w:lineRule="auto"/>
        <w:contextualSpacing/>
        <w:rPr>
          <w:rFonts w:ascii="Times New Roman" w:hAnsi="Times New Roman" w:cs="Times New Roman"/>
          <w:color w:val="000000"/>
          <w:sz w:val="24"/>
          <w:szCs w:val="24"/>
        </w:rPr>
      </w:pPr>
      <w:r w:rsidRPr="004302FF">
        <w:rPr>
          <w:rFonts w:ascii="Times New Roman" w:eastAsia="Times New Roman" w:hAnsi="Times New Roman" w:cs="Times New Roman"/>
          <w:color w:val="000000"/>
          <w:sz w:val="24"/>
          <w:szCs w:val="24"/>
        </w:rPr>
        <w:t xml:space="preserve"> 3.Отсутствие достаточных материальных средств для обеспечения предметно-развивающей среды в соответствии с ФГОС </w:t>
      </w:r>
      <w:proofErr w:type="gramStart"/>
      <w:r w:rsidRPr="004302FF">
        <w:rPr>
          <w:rFonts w:ascii="Times New Roman" w:eastAsia="Times New Roman" w:hAnsi="Times New Roman" w:cs="Times New Roman"/>
          <w:color w:val="000000"/>
          <w:sz w:val="24"/>
          <w:szCs w:val="24"/>
        </w:rPr>
        <w:t>ДО</w:t>
      </w:r>
      <w:proofErr w:type="gramEnd"/>
      <w:r w:rsidRPr="004302FF">
        <w:rPr>
          <w:rFonts w:ascii="Times New Roman" w:eastAsia="Times New Roman" w:hAnsi="Times New Roman" w:cs="Times New Roman"/>
          <w:color w:val="000000"/>
          <w:sz w:val="24"/>
          <w:szCs w:val="24"/>
        </w:rPr>
        <w:t>.</w:t>
      </w:r>
      <w:r w:rsidRPr="004302FF">
        <w:rPr>
          <w:rFonts w:ascii="Times New Roman" w:hAnsi="Times New Roman" w:cs="Times New Roman"/>
          <w:color w:val="000000"/>
          <w:sz w:val="24"/>
          <w:szCs w:val="24"/>
        </w:rPr>
        <w:t xml:space="preserve">. </w:t>
      </w:r>
    </w:p>
    <w:p w:rsidR="00D07903" w:rsidRPr="004302FF" w:rsidRDefault="00D07903" w:rsidP="00D07903">
      <w:pPr>
        <w:spacing w:before="100" w:beforeAutospacing="1" w:after="100" w:afterAutospacing="1" w:line="240" w:lineRule="auto"/>
        <w:contextualSpacing/>
        <w:rPr>
          <w:rFonts w:ascii="Times New Roman" w:hAnsi="Times New Roman" w:cs="Times New Roman"/>
          <w:color w:val="000000"/>
          <w:sz w:val="24"/>
          <w:szCs w:val="24"/>
        </w:rPr>
      </w:pPr>
      <w:r w:rsidRPr="004302FF">
        <w:rPr>
          <w:rFonts w:ascii="Times New Roman" w:hAnsi="Times New Roman" w:cs="Times New Roman"/>
          <w:color w:val="000000"/>
          <w:sz w:val="24"/>
          <w:szCs w:val="24"/>
        </w:rPr>
        <w:t>4. Установка видеонаблюдения по периметру и в группах.</w:t>
      </w:r>
    </w:p>
    <w:p w:rsidR="00D07903" w:rsidRPr="004302FF" w:rsidRDefault="00D07903" w:rsidP="00D07903">
      <w:pPr>
        <w:spacing w:before="100" w:beforeAutospacing="1" w:after="100" w:afterAutospacing="1" w:line="240" w:lineRule="auto"/>
        <w:contextualSpacing/>
        <w:rPr>
          <w:rFonts w:ascii="Times New Roman" w:eastAsia="Times New Roman" w:hAnsi="Times New Roman" w:cs="Times New Roman"/>
          <w:color w:val="000000"/>
          <w:sz w:val="24"/>
          <w:szCs w:val="24"/>
        </w:rPr>
      </w:pPr>
      <w:r w:rsidRPr="004302FF">
        <w:rPr>
          <w:rFonts w:ascii="Times New Roman" w:hAnsi="Times New Roman" w:cs="Times New Roman"/>
          <w:color w:val="000000"/>
          <w:sz w:val="24"/>
          <w:szCs w:val="24"/>
        </w:rPr>
        <w:t>5. Организация круглосуточной охраны.</w:t>
      </w:r>
    </w:p>
    <w:p w:rsidR="00D07903" w:rsidRPr="004302FF" w:rsidRDefault="00D07903" w:rsidP="00D07903">
      <w:pPr>
        <w:spacing w:before="100" w:beforeAutospacing="1" w:after="100" w:afterAutospacing="1" w:line="240" w:lineRule="auto"/>
        <w:contextualSpacing/>
        <w:rPr>
          <w:rFonts w:ascii="Times New Roman" w:hAnsi="Times New Roman" w:cs="Times New Roman"/>
          <w:color w:val="000000"/>
          <w:sz w:val="24"/>
          <w:szCs w:val="24"/>
        </w:rPr>
      </w:pPr>
    </w:p>
    <w:p w:rsidR="009C7064" w:rsidRPr="004302FF" w:rsidRDefault="009C7064">
      <w:pPr>
        <w:rPr>
          <w:rFonts w:ascii="Times New Roman" w:hAnsi="Times New Roman" w:cs="Times New Roman"/>
          <w:sz w:val="24"/>
          <w:szCs w:val="24"/>
        </w:rPr>
      </w:pPr>
    </w:p>
    <w:sectPr w:rsidR="009C7064" w:rsidRPr="004302FF" w:rsidSect="00BA4AB0">
      <w:pgSz w:w="11906" w:h="16838"/>
      <w:pgMar w:top="567"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Times New Roman CYR">
    <w:panose1 w:val="02020603050405020304"/>
    <w:charset w:val="CC"/>
    <w:family w:val="roman"/>
    <w:pitch w:val="variable"/>
    <w:sig w:usb0="E0002AFF" w:usb1="C0007841" w:usb2="00000009" w:usb3="00000000" w:csb0="000001FF" w:csb1="00000000"/>
  </w:font>
  <w:font w:name="Cambria">
    <w:panose1 w:val="02040503050406030204"/>
    <w:charset w:val="CC"/>
    <w:family w:val="roman"/>
    <w:pitch w:val="variable"/>
    <w:sig w:usb0="A00002EF" w:usb1="4000004B"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8800C35"/>
    <w:multiLevelType w:val="hybridMultilevel"/>
    <w:tmpl w:val="4102346A"/>
    <w:lvl w:ilvl="0" w:tplc="54B2B8E2">
      <w:start w:val="1"/>
      <w:numFmt w:val="decimal"/>
      <w:lvlText w:val="%1."/>
      <w:lvlJc w:val="left"/>
      <w:pPr>
        <w:ind w:left="720" w:hanging="360"/>
      </w:pPr>
      <w:rPr>
        <w:rFonts w:hint="default"/>
        <w:b/>
        <w:sz w:val="27"/>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37CD7A6A"/>
    <w:multiLevelType w:val="hybridMultilevel"/>
    <w:tmpl w:val="C63A2EF0"/>
    <w:lvl w:ilvl="0" w:tplc="29BEC6C6">
      <w:start w:val="1"/>
      <w:numFmt w:val="decimal"/>
      <w:lvlText w:val="%1."/>
      <w:lvlJc w:val="left"/>
      <w:pPr>
        <w:ind w:left="644" w:hanging="360"/>
      </w:pPr>
      <w:rPr>
        <w:b w:val="0"/>
      </w:rPr>
    </w:lvl>
    <w:lvl w:ilvl="1" w:tplc="04190019">
      <w:start w:val="1"/>
      <w:numFmt w:val="decimal"/>
      <w:lvlText w:val="%2."/>
      <w:lvlJc w:val="left"/>
      <w:pPr>
        <w:tabs>
          <w:tab w:val="num" w:pos="1724"/>
        </w:tabs>
        <w:ind w:left="1724" w:hanging="360"/>
      </w:pPr>
    </w:lvl>
    <w:lvl w:ilvl="2" w:tplc="0419001B">
      <w:start w:val="1"/>
      <w:numFmt w:val="decimal"/>
      <w:lvlText w:val="%3."/>
      <w:lvlJc w:val="left"/>
      <w:pPr>
        <w:tabs>
          <w:tab w:val="num" w:pos="2444"/>
        </w:tabs>
        <w:ind w:left="2444" w:hanging="360"/>
      </w:pPr>
    </w:lvl>
    <w:lvl w:ilvl="3" w:tplc="0419000F">
      <w:start w:val="1"/>
      <w:numFmt w:val="decimal"/>
      <w:lvlText w:val="%4."/>
      <w:lvlJc w:val="left"/>
      <w:pPr>
        <w:tabs>
          <w:tab w:val="num" w:pos="3164"/>
        </w:tabs>
        <w:ind w:left="3164" w:hanging="360"/>
      </w:pPr>
    </w:lvl>
    <w:lvl w:ilvl="4" w:tplc="04190019">
      <w:start w:val="1"/>
      <w:numFmt w:val="decimal"/>
      <w:lvlText w:val="%5."/>
      <w:lvlJc w:val="left"/>
      <w:pPr>
        <w:tabs>
          <w:tab w:val="num" w:pos="3884"/>
        </w:tabs>
        <w:ind w:left="3884" w:hanging="360"/>
      </w:pPr>
    </w:lvl>
    <w:lvl w:ilvl="5" w:tplc="0419001B">
      <w:start w:val="1"/>
      <w:numFmt w:val="decimal"/>
      <w:lvlText w:val="%6."/>
      <w:lvlJc w:val="left"/>
      <w:pPr>
        <w:tabs>
          <w:tab w:val="num" w:pos="4604"/>
        </w:tabs>
        <w:ind w:left="4604" w:hanging="360"/>
      </w:pPr>
    </w:lvl>
    <w:lvl w:ilvl="6" w:tplc="0419000F">
      <w:start w:val="1"/>
      <w:numFmt w:val="decimal"/>
      <w:lvlText w:val="%7."/>
      <w:lvlJc w:val="left"/>
      <w:pPr>
        <w:tabs>
          <w:tab w:val="num" w:pos="5324"/>
        </w:tabs>
        <w:ind w:left="5324" w:hanging="360"/>
      </w:pPr>
    </w:lvl>
    <w:lvl w:ilvl="7" w:tplc="04190019">
      <w:start w:val="1"/>
      <w:numFmt w:val="decimal"/>
      <w:lvlText w:val="%8."/>
      <w:lvlJc w:val="left"/>
      <w:pPr>
        <w:tabs>
          <w:tab w:val="num" w:pos="6044"/>
        </w:tabs>
        <w:ind w:left="6044" w:hanging="360"/>
      </w:pPr>
    </w:lvl>
    <w:lvl w:ilvl="8" w:tplc="0419001B">
      <w:start w:val="1"/>
      <w:numFmt w:val="decimal"/>
      <w:lvlText w:val="%9."/>
      <w:lvlJc w:val="left"/>
      <w:pPr>
        <w:tabs>
          <w:tab w:val="num" w:pos="6764"/>
        </w:tabs>
        <w:ind w:left="6764" w:hanging="360"/>
      </w:pPr>
    </w:lvl>
  </w:abstractNum>
  <w:abstractNum w:abstractNumId="2">
    <w:nsid w:val="6E0E557C"/>
    <w:multiLevelType w:val="multilevel"/>
    <w:tmpl w:val="93407D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2"/>
  </w:num>
  <w:num w:numId="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compat>
    <w:useFELayout/>
  </w:compat>
  <w:rsids>
    <w:rsidRoot w:val="00D07903"/>
    <w:rsid w:val="00347A68"/>
    <w:rsid w:val="004302FF"/>
    <w:rsid w:val="008762F2"/>
    <w:rsid w:val="00903063"/>
    <w:rsid w:val="009C7064"/>
    <w:rsid w:val="009F6962"/>
    <w:rsid w:val="00B0056E"/>
    <w:rsid w:val="00B85641"/>
    <w:rsid w:val="00BC43BF"/>
    <w:rsid w:val="00C05EFD"/>
    <w:rsid w:val="00CD0A1A"/>
    <w:rsid w:val="00D07903"/>
    <w:rsid w:val="00E76435"/>
    <w:rsid w:val="00EE6C4E"/>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rules v:ext="edit">
        <o:r id="V:Rule30" type="connector" idref="#_x0000_s1037"/>
        <o:r id="V:Rule31" type="connector" idref="#_x0000_s1090"/>
        <o:r id="V:Rule32" type="connector" idref="#_x0000_s1040"/>
        <o:r id="V:Rule33" type="connector" idref="#_x0000_s1089"/>
        <o:r id="V:Rule34" type="connector" idref="#_x0000_s1068"/>
        <o:r id="V:Rule35" type="connector" idref="#_x0000_s1042"/>
        <o:r id="V:Rule36" type="connector" idref="#_x0000_s1039"/>
        <o:r id="V:Rule37" type="connector" idref="#_x0000_s1076"/>
        <o:r id="V:Rule38" type="connector" idref="#_x0000_s1071"/>
        <o:r id="V:Rule39" type="connector" idref="#_x0000_s1080"/>
        <o:r id="V:Rule40" type="connector" idref="#_x0000_s1036"/>
        <o:r id="V:Rule41" type="connector" idref="#_x0000_s1078"/>
        <o:r id="V:Rule42" type="connector" idref="#_x0000_s1044"/>
        <o:r id="V:Rule43" type="connector" idref="#_x0000_s1073"/>
        <o:r id="V:Rule44" type="connector" idref="#_x0000_s1081"/>
        <o:r id="V:Rule45" type="connector" idref="#_x0000_s1041"/>
        <o:r id="V:Rule46" type="connector" idref="#_x0000_s1046"/>
        <o:r id="V:Rule47" type="connector" idref="#_x0000_s1093"/>
        <o:r id="V:Rule48" type="connector" idref="#_x0000_s1077"/>
        <o:r id="V:Rule49" type="connector" idref="#_x0000_s1069"/>
        <o:r id="V:Rule50" type="connector" idref="#_x0000_s1079"/>
        <o:r id="V:Rule51" type="connector" idref="#_x0000_s1070"/>
        <o:r id="V:Rule52" type="connector" idref="#_x0000_s1086"/>
        <o:r id="V:Rule53" type="connector" idref="#_x0000_s1088"/>
        <o:r id="V:Rule54" type="connector" idref="#_x0000_s1038"/>
        <o:r id="V:Rule55" type="connector" idref="#_x0000_s1087"/>
        <o:r id="V:Rule56" type="connector" idref="#_x0000_s1072"/>
        <o:r id="V:Rule57" type="connector" idref="#_x0000_s1092"/>
        <o:r id="V:Rule58" type="connector" idref="#_x0000_s1035"/>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762F2"/>
  </w:style>
  <w:style w:type="paragraph" w:styleId="1">
    <w:name w:val="heading 1"/>
    <w:basedOn w:val="a"/>
    <w:link w:val="10"/>
    <w:uiPriority w:val="9"/>
    <w:qFormat/>
    <w:rsid w:val="00D07903"/>
    <w:pPr>
      <w:spacing w:after="150" w:line="240" w:lineRule="auto"/>
      <w:outlineLvl w:val="0"/>
    </w:pPr>
    <w:rPr>
      <w:rFonts w:ascii="Times New Roman" w:eastAsia="Times New Roman" w:hAnsi="Times New Roman" w:cs="Times New Roman"/>
      <w:color w:val="003C5F"/>
      <w:kern w:val="36"/>
      <w:sz w:val="30"/>
      <w:szCs w:val="3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D07903"/>
    <w:rPr>
      <w:rFonts w:ascii="Times New Roman" w:eastAsia="Times New Roman" w:hAnsi="Times New Roman" w:cs="Times New Roman"/>
      <w:color w:val="003C5F"/>
      <w:kern w:val="36"/>
      <w:sz w:val="30"/>
      <w:szCs w:val="30"/>
    </w:rPr>
  </w:style>
  <w:style w:type="paragraph" w:styleId="a3">
    <w:name w:val="Normal (Web)"/>
    <w:basedOn w:val="a"/>
    <w:uiPriority w:val="99"/>
    <w:rsid w:val="00D07903"/>
    <w:pPr>
      <w:spacing w:before="100" w:beforeAutospacing="1" w:after="100" w:afterAutospacing="1" w:line="240" w:lineRule="auto"/>
    </w:pPr>
    <w:rPr>
      <w:rFonts w:ascii="Times New Roman" w:eastAsia="Times New Roman" w:hAnsi="Times New Roman" w:cs="Times New Roman"/>
      <w:sz w:val="24"/>
      <w:szCs w:val="24"/>
    </w:rPr>
  </w:style>
  <w:style w:type="table" w:styleId="a4">
    <w:name w:val="Table Grid"/>
    <w:basedOn w:val="a1"/>
    <w:uiPriority w:val="99"/>
    <w:rsid w:val="00D07903"/>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5">
    <w:name w:val="annotation text"/>
    <w:basedOn w:val="a"/>
    <w:link w:val="a6"/>
    <w:uiPriority w:val="99"/>
    <w:semiHidden/>
    <w:rsid w:val="00D07903"/>
    <w:pPr>
      <w:spacing w:line="240" w:lineRule="auto"/>
    </w:pPr>
    <w:rPr>
      <w:rFonts w:ascii="Calibri" w:eastAsia="Calibri" w:hAnsi="Calibri" w:cs="Times New Roman"/>
      <w:sz w:val="20"/>
      <w:szCs w:val="20"/>
      <w:lang w:eastAsia="en-US"/>
    </w:rPr>
  </w:style>
  <w:style w:type="character" w:customStyle="1" w:styleId="a6">
    <w:name w:val="Текст примечания Знак"/>
    <w:basedOn w:val="a0"/>
    <w:link w:val="a5"/>
    <w:uiPriority w:val="99"/>
    <w:semiHidden/>
    <w:rsid w:val="00D07903"/>
    <w:rPr>
      <w:rFonts w:ascii="Calibri" w:eastAsia="Calibri" w:hAnsi="Calibri" w:cs="Times New Roman"/>
      <w:sz w:val="20"/>
      <w:szCs w:val="20"/>
      <w:lang w:eastAsia="en-US"/>
    </w:rPr>
  </w:style>
  <w:style w:type="paragraph" w:styleId="a7">
    <w:name w:val="No Spacing"/>
    <w:link w:val="a8"/>
    <w:uiPriority w:val="1"/>
    <w:qFormat/>
    <w:rsid w:val="00D07903"/>
    <w:pPr>
      <w:spacing w:after="0" w:line="240" w:lineRule="auto"/>
    </w:pPr>
    <w:rPr>
      <w:rFonts w:ascii="Calibri" w:eastAsia="Calibri" w:hAnsi="Calibri" w:cs="Times New Roman"/>
      <w:lang w:eastAsia="en-US"/>
    </w:rPr>
  </w:style>
  <w:style w:type="paragraph" w:styleId="a9">
    <w:name w:val="Balloon Text"/>
    <w:basedOn w:val="a"/>
    <w:link w:val="aa"/>
    <w:uiPriority w:val="99"/>
    <w:semiHidden/>
    <w:unhideWhenUsed/>
    <w:rsid w:val="00D07903"/>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D07903"/>
    <w:rPr>
      <w:rFonts w:ascii="Tahoma" w:hAnsi="Tahoma" w:cs="Tahoma"/>
      <w:sz w:val="16"/>
      <w:szCs w:val="16"/>
    </w:rPr>
  </w:style>
  <w:style w:type="paragraph" w:styleId="ab">
    <w:name w:val="List Paragraph"/>
    <w:basedOn w:val="a"/>
    <w:uiPriority w:val="34"/>
    <w:qFormat/>
    <w:rsid w:val="004302FF"/>
    <w:pPr>
      <w:ind w:left="720"/>
      <w:contextualSpacing/>
    </w:pPr>
    <w:rPr>
      <w:rFonts w:eastAsiaTheme="minorHAnsi"/>
      <w:lang w:eastAsia="en-US"/>
    </w:rPr>
  </w:style>
  <w:style w:type="character" w:customStyle="1" w:styleId="a8">
    <w:name w:val="Без интервала Знак"/>
    <w:basedOn w:val="a0"/>
    <w:link w:val="a7"/>
    <w:uiPriority w:val="1"/>
    <w:locked/>
    <w:rsid w:val="004302FF"/>
    <w:rPr>
      <w:rFonts w:ascii="Calibri" w:eastAsia="Calibri" w:hAnsi="Calibri" w:cs="Times New Roman"/>
      <w:lang w:eastAsia="en-US"/>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oleObject" Target="embeddings/oleObject1.bin"/><Relationship Id="rId12" Type="http://schemas.openxmlformats.org/officeDocument/2006/relationships/image" Target="media/image7.jpeg"/><Relationship Id="rId17" Type="http://schemas.openxmlformats.org/officeDocument/2006/relationships/image" Target="media/image12.jpeg"/><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6.jpeg"/><Relationship Id="rId5" Type="http://schemas.openxmlformats.org/officeDocument/2006/relationships/image" Target="media/image1.jpeg"/><Relationship Id="rId15" Type="http://schemas.openxmlformats.org/officeDocument/2006/relationships/image" Target="media/image10.jpeg"/><Relationship Id="rId10" Type="http://schemas.openxmlformats.org/officeDocument/2006/relationships/image" Target="media/image5.jpeg"/><Relationship Id="rId19" Type="http://schemas.openxmlformats.org/officeDocument/2006/relationships/image" Target="media/image14.jpeg"/><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image" Target="media/image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256</TotalTime>
  <Pages>1</Pages>
  <Words>3549</Words>
  <Characters>20231</Characters>
  <Application>Microsoft Office Word</Application>
  <DocSecurity>0</DocSecurity>
  <Lines>168</Lines>
  <Paragraphs>47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23733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садик</dc:creator>
  <cp:keywords/>
  <dc:description/>
  <cp:lastModifiedBy>ENJOY</cp:lastModifiedBy>
  <cp:revision>5</cp:revision>
  <dcterms:created xsi:type="dcterms:W3CDTF">2021-05-31T09:48:00Z</dcterms:created>
  <dcterms:modified xsi:type="dcterms:W3CDTF">2021-05-31T15:17:00Z</dcterms:modified>
</cp:coreProperties>
</file>